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E73" w:rsidRDefault="00617E73" w:rsidP="00617E73">
      <w:pPr>
        <w:spacing w:before="40" w:after="40" w:line="288" w:lineRule="auto"/>
        <w:jc w:val="center"/>
        <w:rPr>
          <w:rFonts w:ascii="Times New Roman" w:hAnsi="Times New Roman"/>
          <w:b/>
          <w:bCs/>
          <w:iCs/>
          <w:sz w:val="30"/>
          <w:szCs w:val="26"/>
          <w:lang w:val="nn-NO"/>
        </w:rPr>
      </w:pPr>
      <w:bookmarkStart w:id="0" w:name="_GoBack"/>
      <w:bookmarkEnd w:id="0"/>
      <w:r w:rsidRPr="00617E73">
        <w:rPr>
          <w:rFonts w:ascii="Times New Roman" w:hAnsi="Times New Roman"/>
          <w:b/>
          <w:bCs/>
          <w:iCs/>
          <w:sz w:val="30"/>
          <w:szCs w:val="26"/>
          <w:lang w:val="nn-NO"/>
        </w:rPr>
        <w:t>Hoàn thiện chất lượng rượu vang - Qúa trình l</w:t>
      </w:r>
      <w:r w:rsidRPr="00617E73">
        <w:rPr>
          <w:rFonts w:ascii="Times New Roman" w:hAnsi="Times New Roman"/>
          <w:b/>
          <w:bCs/>
          <w:iCs/>
          <w:sz w:val="30"/>
          <w:szCs w:val="26"/>
          <w:lang w:val="nn-NO"/>
        </w:rPr>
        <w:t>ên men phụ</w:t>
      </w:r>
    </w:p>
    <w:p w:rsidR="00617E73" w:rsidRPr="00617E73" w:rsidRDefault="00617E73" w:rsidP="00617E73">
      <w:pPr>
        <w:spacing w:before="40" w:after="40" w:line="288" w:lineRule="auto"/>
        <w:jc w:val="center"/>
        <w:rPr>
          <w:rFonts w:ascii="Times New Roman" w:hAnsi="Times New Roman"/>
          <w:b/>
          <w:bCs/>
          <w:iCs/>
          <w:sz w:val="30"/>
          <w:szCs w:val="26"/>
          <w:lang w:val="nn-NO"/>
        </w:rPr>
      </w:pPr>
    </w:p>
    <w:p w:rsidR="00617E73" w:rsidRPr="000A436F" w:rsidRDefault="00617E73" w:rsidP="00617E73">
      <w:pPr>
        <w:spacing w:before="40" w:after="40" w:line="288" w:lineRule="auto"/>
        <w:jc w:val="both"/>
        <w:rPr>
          <w:rFonts w:ascii="Times New Roman" w:hAnsi="Times New Roman"/>
          <w:iCs/>
          <w:sz w:val="26"/>
          <w:szCs w:val="26"/>
          <w:lang w:val="nn-NO"/>
        </w:rPr>
      </w:pPr>
      <w:r w:rsidRPr="000A436F">
        <w:rPr>
          <w:rFonts w:ascii="Times New Roman" w:hAnsi="Times New Roman"/>
          <w:iCs/>
          <w:sz w:val="26"/>
          <w:szCs w:val="26"/>
          <w:lang w:val="nn-NO"/>
        </w:rPr>
        <w:tab/>
        <w:t>Mục đích; Làm chín rượu vang, hình thành hương vị, làm trong và ổn định chất lượng rượu vang.</w:t>
      </w:r>
    </w:p>
    <w:p w:rsidR="00617E73" w:rsidRPr="000A436F" w:rsidRDefault="00617E73" w:rsidP="00617E73">
      <w:pPr>
        <w:spacing w:before="40" w:after="40" w:line="288" w:lineRule="auto"/>
        <w:jc w:val="both"/>
        <w:rPr>
          <w:rFonts w:ascii="Times New Roman" w:hAnsi="Times New Roman"/>
          <w:iCs/>
          <w:sz w:val="26"/>
          <w:szCs w:val="26"/>
          <w:lang w:val="nn-NO"/>
        </w:rPr>
      </w:pPr>
      <w:r w:rsidRPr="000A436F">
        <w:rPr>
          <w:rFonts w:ascii="Times New Roman" w:hAnsi="Times New Roman"/>
          <w:iCs/>
          <w:sz w:val="26"/>
          <w:szCs w:val="26"/>
          <w:lang w:val="nn-NO"/>
        </w:rPr>
        <w:tab/>
        <w:t>Yêu cầu; Quá trình lên men đảm bảo không bị nhiễm tạp vi sinh vật, không bị thất thoát rượu, thực hiện đúng yêu cầu của quá trình lão hoá rượu</w:t>
      </w:r>
    </w:p>
    <w:p w:rsidR="00617E73" w:rsidRPr="000A436F" w:rsidRDefault="00617E73" w:rsidP="00617E73">
      <w:pPr>
        <w:spacing w:before="40" w:after="40" w:line="288" w:lineRule="auto"/>
        <w:ind w:firstLine="720"/>
        <w:jc w:val="both"/>
        <w:rPr>
          <w:rFonts w:ascii="Times New Roman" w:hAnsi="Times New Roman"/>
          <w:b/>
          <w:iCs/>
          <w:sz w:val="26"/>
          <w:szCs w:val="26"/>
          <w:lang w:val="nn-NO"/>
        </w:rPr>
      </w:pPr>
      <w:r w:rsidRPr="000A436F">
        <w:rPr>
          <w:rFonts w:ascii="Times New Roman" w:hAnsi="Times New Roman"/>
          <w:b/>
          <w:iCs/>
          <w:sz w:val="26"/>
          <w:szCs w:val="26"/>
          <w:lang w:val="nn-NO"/>
        </w:rPr>
        <w:t>- Phương pháp tiến hành và các biến đổi xảy ra</w:t>
      </w:r>
    </w:p>
    <w:p w:rsidR="00617E73" w:rsidRPr="000A436F" w:rsidRDefault="00617E73" w:rsidP="00617E73">
      <w:pPr>
        <w:spacing w:before="40" w:after="40" w:line="288" w:lineRule="auto"/>
        <w:jc w:val="both"/>
        <w:rPr>
          <w:rFonts w:ascii="Times New Roman" w:hAnsi="Times New Roman"/>
          <w:bCs/>
          <w:iCs/>
          <w:sz w:val="26"/>
          <w:szCs w:val="26"/>
          <w:lang w:val="nn-NO"/>
        </w:rPr>
      </w:pPr>
      <w:r w:rsidRPr="000A436F">
        <w:rPr>
          <w:rFonts w:ascii="Times New Roman" w:hAnsi="Times New Roman"/>
          <w:bCs/>
          <w:iCs/>
          <w:sz w:val="26"/>
          <w:szCs w:val="26"/>
          <w:lang w:val="nn-NO"/>
        </w:rPr>
        <w:tab/>
      </w:r>
      <w:r w:rsidRPr="000A436F">
        <w:rPr>
          <w:rFonts w:ascii="Times New Roman" w:hAnsi="Times New Roman"/>
          <w:b/>
          <w:bCs/>
          <w:iCs/>
          <w:sz w:val="26"/>
          <w:szCs w:val="26"/>
          <w:lang w:val="nn-NO"/>
        </w:rPr>
        <w:t xml:space="preserve">Phương pháp tiến hành; </w:t>
      </w:r>
      <w:r w:rsidRPr="000A436F">
        <w:rPr>
          <w:rFonts w:ascii="Times New Roman" w:hAnsi="Times New Roman"/>
          <w:bCs/>
          <w:iCs/>
          <w:sz w:val="26"/>
          <w:szCs w:val="26"/>
          <w:lang w:val="nn-NO"/>
        </w:rPr>
        <w:t>Sau khi lên men chính xong tiến hành chuyển lên men phụ trong điều kiện nhiệt độ  ổn định từ 15 -18</w:t>
      </w:r>
      <w:r w:rsidRPr="000A436F">
        <w:rPr>
          <w:rFonts w:ascii="Times New Roman" w:hAnsi="Times New Roman"/>
          <w:bCs/>
          <w:iCs/>
          <w:sz w:val="26"/>
          <w:szCs w:val="26"/>
          <w:vertAlign w:val="superscript"/>
          <w:lang w:val="nn-NO"/>
        </w:rPr>
        <w:t>0</w:t>
      </w:r>
      <w:r w:rsidRPr="000A436F">
        <w:rPr>
          <w:rFonts w:ascii="Times New Roman" w:hAnsi="Times New Roman"/>
          <w:bCs/>
          <w:iCs/>
          <w:sz w:val="26"/>
          <w:szCs w:val="26"/>
          <w:lang w:val="nn-NO"/>
        </w:rPr>
        <w:t xml:space="preserve">C, thời gian từ 1 -3 tháng trong các thiết bị thùng inox hoặc thùng gỗ. </w:t>
      </w:r>
    </w:p>
    <w:p w:rsidR="00617E73" w:rsidRPr="000A436F" w:rsidRDefault="00617E73" w:rsidP="00617E73">
      <w:pPr>
        <w:spacing w:before="40" w:after="40" w:line="288" w:lineRule="auto"/>
        <w:jc w:val="both"/>
        <w:rPr>
          <w:rFonts w:ascii="Times New Roman" w:hAnsi="Times New Roman"/>
          <w:b/>
          <w:bCs/>
          <w:iCs/>
          <w:sz w:val="26"/>
          <w:szCs w:val="26"/>
          <w:lang w:val="nn-NO"/>
        </w:rPr>
      </w:pPr>
      <w:r w:rsidRPr="000A436F">
        <w:rPr>
          <w:rFonts w:ascii="Times New Roman" w:hAnsi="Times New Roman"/>
          <w:bCs/>
          <w:iCs/>
          <w:sz w:val="26"/>
          <w:szCs w:val="26"/>
          <w:lang w:val="nn-NO"/>
        </w:rPr>
        <w:tab/>
      </w:r>
      <w:r w:rsidRPr="000A436F">
        <w:rPr>
          <w:rFonts w:ascii="Times New Roman" w:hAnsi="Times New Roman"/>
          <w:b/>
          <w:bCs/>
          <w:iCs/>
          <w:sz w:val="26"/>
          <w:szCs w:val="26"/>
          <w:lang w:val="nn-NO"/>
        </w:rPr>
        <w:t>- Các biến đổi xảy ra trong quá trình lên men phụ</w:t>
      </w:r>
    </w:p>
    <w:p w:rsidR="00617E73" w:rsidRPr="000A436F" w:rsidRDefault="00617E73" w:rsidP="00617E73">
      <w:pPr>
        <w:spacing w:before="40" w:after="40" w:line="288" w:lineRule="auto"/>
        <w:jc w:val="both"/>
        <w:rPr>
          <w:rFonts w:ascii="Times New Roman" w:hAnsi="Times New Roman"/>
          <w:bCs/>
          <w:iCs/>
          <w:sz w:val="26"/>
          <w:szCs w:val="26"/>
          <w:lang w:val="nn-NO"/>
        </w:rPr>
      </w:pPr>
      <w:r w:rsidRPr="000A436F">
        <w:rPr>
          <w:rFonts w:ascii="Times New Roman" w:hAnsi="Times New Roman"/>
          <w:bCs/>
          <w:iCs/>
          <w:sz w:val="26"/>
          <w:szCs w:val="26"/>
          <w:lang w:val="nn-NO"/>
        </w:rPr>
        <w:tab/>
        <w:t>Trong qúa trình lên men phụ rượu vang nấm men vẫn tiếp tục hoạt động thực hiện các quá trình chuyển hoá quan trọng làm tăng chất lượng hương vị, độ trong và khử các chất không có lợi trong rượu như;</w:t>
      </w:r>
    </w:p>
    <w:p w:rsidR="00617E73" w:rsidRPr="000A436F" w:rsidRDefault="00617E73" w:rsidP="00617E73">
      <w:pPr>
        <w:spacing w:before="40" w:after="40" w:line="288" w:lineRule="auto"/>
        <w:jc w:val="both"/>
        <w:rPr>
          <w:rFonts w:ascii="Times New Roman" w:hAnsi="Times New Roman"/>
          <w:bCs/>
          <w:iCs/>
          <w:sz w:val="26"/>
          <w:szCs w:val="26"/>
          <w:lang w:val="nn-NO"/>
        </w:rPr>
      </w:pPr>
      <w:r w:rsidRPr="000A436F">
        <w:rPr>
          <w:rFonts w:ascii="Times New Roman" w:hAnsi="Times New Roman"/>
          <w:bCs/>
          <w:iCs/>
          <w:sz w:val="26"/>
          <w:szCs w:val="26"/>
          <w:lang w:val="nn-NO"/>
        </w:rPr>
        <w:tab/>
        <w:t>Tiếp tục quá trình lên men rượu ở tốc độ chậm hơn</w:t>
      </w:r>
    </w:p>
    <w:p w:rsidR="00617E73" w:rsidRPr="000A436F" w:rsidRDefault="00617E73" w:rsidP="00617E73">
      <w:pPr>
        <w:spacing w:before="40" w:after="40" w:line="288" w:lineRule="auto"/>
        <w:jc w:val="both"/>
        <w:rPr>
          <w:rFonts w:ascii="Times New Roman" w:hAnsi="Times New Roman"/>
          <w:bCs/>
          <w:iCs/>
          <w:sz w:val="26"/>
          <w:szCs w:val="26"/>
        </w:rPr>
      </w:pPr>
      <w:r w:rsidRPr="000A436F">
        <w:rPr>
          <w:rFonts w:ascii="Times New Roman" w:hAnsi="Times New Roman"/>
          <w:bCs/>
          <w:iCs/>
          <w:sz w:val="26"/>
          <w:szCs w:val="26"/>
          <w:lang w:val="nn-NO"/>
        </w:rPr>
        <w:tab/>
      </w:r>
      <w:r w:rsidRPr="000A436F">
        <w:rPr>
          <w:rFonts w:ascii="Times New Roman" w:hAnsi="Times New Roman"/>
          <w:bCs/>
          <w:iCs/>
          <w:sz w:val="26"/>
          <w:szCs w:val="26"/>
        </w:rPr>
        <w:t>Bão hoà CO</w:t>
      </w:r>
      <w:r w:rsidRPr="000A436F">
        <w:rPr>
          <w:rFonts w:ascii="Times New Roman" w:hAnsi="Times New Roman"/>
          <w:bCs/>
          <w:iCs/>
          <w:sz w:val="26"/>
          <w:szCs w:val="26"/>
          <w:vertAlign w:val="subscript"/>
        </w:rPr>
        <w:t>2</w:t>
      </w:r>
      <w:r w:rsidRPr="000A436F">
        <w:rPr>
          <w:rFonts w:ascii="Times New Roman" w:hAnsi="Times New Roman"/>
          <w:bCs/>
          <w:iCs/>
          <w:sz w:val="26"/>
          <w:szCs w:val="26"/>
        </w:rPr>
        <w:t xml:space="preserve"> trong rượu (sản xuất vang nổ)</w:t>
      </w:r>
    </w:p>
    <w:p w:rsidR="00617E73" w:rsidRPr="000A436F" w:rsidRDefault="00617E73" w:rsidP="00617E73">
      <w:pPr>
        <w:spacing w:before="40" w:after="40" w:line="288" w:lineRule="auto"/>
        <w:jc w:val="both"/>
        <w:rPr>
          <w:rFonts w:ascii="Times New Roman" w:hAnsi="Times New Roman"/>
          <w:bCs/>
          <w:iCs/>
          <w:sz w:val="26"/>
          <w:szCs w:val="26"/>
        </w:rPr>
      </w:pPr>
      <w:r w:rsidRPr="000A436F">
        <w:rPr>
          <w:rFonts w:ascii="Times New Roman" w:hAnsi="Times New Roman"/>
          <w:bCs/>
          <w:iCs/>
          <w:sz w:val="26"/>
          <w:szCs w:val="26"/>
        </w:rPr>
        <w:tab/>
        <w:t>Khử aldehit</w:t>
      </w:r>
    </w:p>
    <w:p w:rsidR="00617E73" w:rsidRPr="000A436F" w:rsidRDefault="00617E73" w:rsidP="00617E73">
      <w:pPr>
        <w:spacing w:before="40" w:after="40" w:line="288" w:lineRule="auto"/>
        <w:jc w:val="both"/>
        <w:rPr>
          <w:rFonts w:ascii="Times New Roman" w:hAnsi="Times New Roman"/>
          <w:bCs/>
          <w:iCs/>
          <w:sz w:val="26"/>
          <w:szCs w:val="26"/>
        </w:rPr>
      </w:pPr>
      <w:r w:rsidRPr="000A436F">
        <w:rPr>
          <w:rFonts w:ascii="Times New Roman" w:hAnsi="Times New Roman"/>
          <w:bCs/>
          <w:iCs/>
          <w:sz w:val="26"/>
          <w:szCs w:val="26"/>
        </w:rPr>
        <w:tab/>
        <w:t>Lắng trong các cấu tử làm đục rượu</w:t>
      </w:r>
    </w:p>
    <w:p w:rsidR="00617E73" w:rsidRPr="000A436F" w:rsidRDefault="00617E73" w:rsidP="00617E73">
      <w:pPr>
        <w:spacing w:before="40" w:after="40" w:line="288" w:lineRule="auto"/>
        <w:jc w:val="both"/>
        <w:rPr>
          <w:rFonts w:ascii="Times New Roman" w:hAnsi="Times New Roman"/>
          <w:bCs/>
          <w:iCs/>
          <w:sz w:val="26"/>
          <w:szCs w:val="26"/>
        </w:rPr>
      </w:pPr>
      <w:r w:rsidRPr="000A436F">
        <w:rPr>
          <w:rFonts w:ascii="Times New Roman" w:hAnsi="Times New Roman"/>
          <w:bCs/>
          <w:iCs/>
          <w:sz w:val="26"/>
          <w:szCs w:val="26"/>
        </w:rPr>
        <w:tab/>
        <w:t>Tiếp tục tạo thành các este hình thành hương thơm cho sản phẩm.</w:t>
      </w:r>
    </w:p>
    <w:p w:rsidR="00617E73" w:rsidRPr="000A436F" w:rsidRDefault="00617E73" w:rsidP="00617E73">
      <w:pPr>
        <w:spacing w:before="40" w:after="40" w:line="288" w:lineRule="auto"/>
        <w:ind w:firstLine="720"/>
        <w:jc w:val="both"/>
        <w:rPr>
          <w:rFonts w:ascii="Times New Roman" w:hAnsi="Times New Roman"/>
          <w:b/>
          <w:bCs/>
          <w:iCs/>
          <w:sz w:val="26"/>
          <w:szCs w:val="26"/>
        </w:rPr>
      </w:pPr>
      <w:r w:rsidRPr="000A436F">
        <w:rPr>
          <w:rFonts w:ascii="Times New Roman" w:hAnsi="Times New Roman"/>
          <w:b/>
          <w:iCs/>
          <w:sz w:val="26"/>
          <w:szCs w:val="26"/>
        </w:rPr>
        <w:t>- Các yếu tố ảnh hưởng tới quá trình lên men phụ và tàng trữ vang non</w:t>
      </w:r>
    </w:p>
    <w:p w:rsidR="00617E73" w:rsidRPr="000A436F" w:rsidRDefault="00617E73" w:rsidP="00617E73">
      <w:pPr>
        <w:spacing w:before="40" w:after="40" w:line="288" w:lineRule="auto"/>
        <w:jc w:val="both"/>
        <w:rPr>
          <w:rFonts w:ascii="Times New Roman" w:hAnsi="Times New Roman"/>
          <w:bCs/>
          <w:iCs/>
          <w:sz w:val="26"/>
          <w:szCs w:val="26"/>
          <w:lang w:val="pt-BR"/>
        </w:rPr>
      </w:pPr>
      <w:r w:rsidRPr="000A436F">
        <w:rPr>
          <w:rFonts w:ascii="Times New Roman" w:hAnsi="Times New Roman"/>
          <w:bCs/>
          <w:iCs/>
          <w:sz w:val="26"/>
          <w:szCs w:val="26"/>
          <w:lang w:val="pt-BR"/>
        </w:rPr>
        <w:tab/>
        <w:t>Nhiệt độ; trong quá trình lên men nếu nhiệt độ thấp hơn 15</w:t>
      </w:r>
      <w:r w:rsidRPr="000A436F">
        <w:rPr>
          <w:rFonts w:ascii="Times New Roman" w:hAnsi="Times New Roman"/>
          <w:bCs/>
          <w:iCs/>
          <w:sz w:val="26"/>
          <w:szCs w:val="26"/>
          <w:vertAlign w:val="superscript"/>
          <w:lang w:val="pt-BR"/>
        </w:rPr>
        <w:t>0</w:t>
      </w:r>
      <w:r w:rsidRPr="000A436F">
        <w:rPr>
          <w:rFonts w:ascii="Times New Roman" w:hAnsi="Times New Roman"/>
          <w:bCs/>
          <w:iCs/>
          <w:sz w:val="26"/>
          <w:szCs w:val="26"/>
          <w:lang w:val="pt-BR"/>
        </w:rPr>
        <w:t>C sẽ làm chậm quá trình chín của sản phẩm, kéo dài thời gian lên men, làm giảm công suất thiết bị và chất lượng rượu. Nếu nhiệt độ lớn hơn 20</w:t>
      </w:r>
      <w:r w:rsidRPr="000A436F">
        <w:rPr>
          <w:rFonts w:ascii="Times New Roman" w:hAnsi="Times New Roman"/>
          <w:bCs/>
          <w:iCs/>
          <w:sz w:val="26"/>
          <w:szCs w:val="26"/>
          <w:vertAlign w:val="superscript"/>
          <w:lang w:val="pt-BR"/>
        </w:rPr>
        <w:t>0</w:t>
      </w:r>
      <w:r w:rsidRPr="000A436F">
        <w:rPr>
          <w:rFonts w:ascii="Times New Roman" w:hAnsi="Times New Roman"/>
          <w:bCs/>
          <w:iCs/>
          <w:sz w:val="26"/>
          <w:szCs w:val="26"/>
          <w:lang w:val="pt-BR"/>
        </w:rPr>
        <w:t>C thì cồn bị thất thoát do bay hơi làm nhạt rượu, đồng thời ảnh tới quá trình chín, quá trình lên men của nấm men làm giảm chất lượng rượu.</w:t>
      </w:r>
    </w:p>
    <w:p w:rsidR="00617E73" w:rsidRPr="000A436F" w:rsidRDefault="00617E73" w:rsidP="00617E73">
      <w:pPr>
        <w:spacing w:before="40" w:after="40" w:line="288" w:lineRule="auto"/>
        <w:jc w:val="both"/>
        <w:rPr>
          <w:rFonts w:ascii="Times New Roman" w:hAnsi="Times New Roman"/>
          <w:bCs/>
          <w:iCs/>
          <w:sz w:val="26"/>
          <w:szCs w:val="26"/>
          <w:lang w:val="pt-BR"/>
        </w:rPr>
      </w:pPr>
      <w:r w:rsidRPr="000A436F">
        <w:rPr>
          <w:rFonts w:ascii="Times New Roman" w:hAnsi="Times New Roman"/>
          <w:bCs/>
          <w:iCs/>
          <w:sz w:val="26"/>
          <w:szCs w:val="26"/>
          <w:lang w:val="pt-BR"/>
        </w:rPr>
        <w:tab/>
        <w:t>Nhiễm tạp; Nếu lên men phụ bị nhiễm tạp vi sinh vật, đặc biệt là các vi sinh vật có khả năng chuyển hoá cồn như nấm men dại, vi khuẩn axetic sẽ làm cho rượu bị nhạt, bị chua, nặng hơn có thể làm hỏng rượu.</w:t>
      </w:r>
    </w:p>
    <w:p w:rsidR="00617E73" w:rsidRDefault="00617E73" w:rsidP="00617E73">
      <w:pPr>
        <w:spacing w:before="40" w:after="40" w:line="288" w:lineRule="auto"/>
        <w:jc w:val="both"/>
        <w:rPr>
          <w:rFonts w:ascii="Times New Roman" w:hAnsi="Times New Roman"/>
          <w:bCs/>
          <w:iCs/>
          <w:sz w:val="26"/>
          <w:szCs w:val="26"/>
          <w:lang w:val="pt-BR"/>
        </w:rPr>
      </w:pPr>
      <w:r w:rsidRPr="000A436F">
        <w:rPr>
          <w:rFonts w:ascii="Times New Roman" w:hAnsi="Times New Roman"/>
          <w:bCs/>
          <w:iCs/>
          <w:sz w:val="26"/>
          <w:szCs w:val="26"/>
          <w:lang w:val="pt-BR"/>
        </w:rPr>
        <w:tab/>
        <w:t>Ngoài các yếu tố này còn các yếu tố khác ảnh hưởng tới quá trình lên men phụ như nồng độ đường sót sau lên men, mật độ nấm men, hàm lượng oxy, áp suất và các yếu tố khác có ảnh hưởng trực tiếp tới quá trình lên men phụ.</w:t>
      </w:r>
    </w:p>
    <w:p w:rsidR="00617E73" w:rsidRPr="000A436F" w:rsidRDefault="00617E73" w:rsidP="00617E73">
      <w:pPr>
        <w:spacing w:before="40" w:after="40" w:line="288" w:lineRule="auto"/>
        <w:jc w:val="both"/>
        <w:rPr>
          <w:rFonts w:ascii="Times New Roman" w:hAnsi="Times New Roman"/>
          <w:b/>
          <w:bCs/>
          <w:iCs/>
          <w:sz w:val="26"/>
          <w:szCs w:val="26"/>
          <w:lang w:val="pt-BR"/>
        </w:rPr>
      </w:pPr>
      <w:r w:rsidRPr="000A436F">
        <w:rPr>
          <w:rFonts w:ascii="Times New Roman" w:hAnsi="Times New Roman"/>
          <w:b/>
          <w:bCs/>
          <w:iCs/>
          <w:sz w:val="26"/>
          <w:szCs w:val="26"/>
          <w:lang w:val="pt-BR"/>
        </w:rPr>
        <w:t>e. Hoàn thiện và đóng chai sản phẩm</w:t>
      </w:r>
    </w:p>
    <w:p w:rsidR="00617E73" w:rsidRPr="000A436F" w:rsidRDefault="00617E73" w:rsidP="00617E73">
      <w:pPr>
        <w:spacing w:before="40" w:after="40" w:line="288" w:lineRule="auto"/>
        <w:ind w:firstLine="720"/>
        <w:jc w:val="both"/>
        <w:rPr>
          <w:rFonts w:ascii="Times New Roman" w:hAnsi="Times New Roman"/>
          <w:bCs/>
          <w:iCs/>
          <w:sz w:val="26"/>
          <w:szCs w:val="26"/>
          <w:lang w:val="pt-BR"/>
        </w:rPr>
      </w:pPr>
      <w:r w:rsidRPr="000A436F">
        <w:rPr>
          <w:rFonts w:ascii="Times New Roman" w:hAnsi="Times New Roman"/>
          <w:b/>
          <w:iCs/>
          <w:sz w:val="26"/>
          <w:szCs w:val="26"/>
          <w:lang w:val="pt-BR"/>
        </w:rPr>
        <w:t xml:space="preserve">- Hoàn thiện sản phẩm: </w:t>
      </w:r>
      <w:r w:rsidRPr="000A436F">
        <w:rPr>
          <w:rFonts w:ascii="Times New Roman" w:hAnsi="Times New Roman"/>
          <w:bCs/>
          <w:iCs/>
          <w:sz w:val="26"/>
          <w:szCs w:val="26"/>
          <w:lang w:val="pt-BR"/>
        </w:rPr>
        <w:t>Sau quá trình lên men phụ người ta tiến hành làm trong rượu vang để loại bỏ hết các tạp chất không mong muốn tồn tại trong rượu để ổn định rượu trong quá trình lưu trữ lâu dài.</w:t>
      </w:r>
    </w:p>
    <w:p w:rsidR="00617E73" w:rsidRPr="000A436F" w:rsidRDefault="00617E73" w:rsidP="00617E73">
      <w:pPr>
        <w:spacing w:before="40" w:after="40" w:line="288" w:lineRule="auto"/>
        <w:jc w:val="both"/>
        <w:rPr>
          <w:rFonts w:ascii="Times New Roman" w:hAnsi="Times New Roman"/>
          <w:bCs/>
          <w:iCs/>
          <w:sz w:val="26"/>
          <w:szCs w:val="26"/>
          <w:lang w:val="pt-BR"/>
        </w:rPr>
      </w:pPr>
      <w:r w:rsidRPr="000A436F">
        <w:rPr>
          <w:rFonts w:ascii="Times New Roman" w:hAnsi="Times New Roman"/>
          <w:bCs/>
          <w:iCs/>
          <w:sz w:val="26"/>
          <w:szCs w:val="26"/>
          <w:lang w:val="pt-BR"/>
        </w:rPr>
        <w:tab/>
        <w:t>Để làm trong rượu ta thường sử dụng một trong những biện pháp sau để hoàn thiện rượu vang;</w:t>
      </w:r>
    </w:p>
    <w:p w:rsidR="00617E73" w:rsidRDefault="00617E73" w:rsidP="00617E73">
      <w:pPr>
        <w:spacing w:before="40" w:after="40" w:line="288" w:lineRule="auto"/>
        <w:jc w:val="center"/>
        <w:rPr>
          <w:rFonts w:ascii="Times New Roman" w:hAnsi="Times New Roman"/>
          <w:b/>
          <w:sz w:val="26"/>
          <w:szCs w:val="26"/>
          <w:lang w:val="pt-BR"/>
        </w:rPr>
      </w:pPr>
    </w:p>
    <w:p w:rsidR="00617E73" w:rsidRPr="00617E73" w:rsidRDefault="00617E73" w:rsidP="00617E73">
      <w:pPr>
        <w:spacing w:before="40" w:after="40" w:line="288" w:lineRule="auto"/>
        <w:jc w:val="center"/>
        <w:rPr>
          <w:rFonts w:ascii="Times New Roman" w:hAnsi="Times New Roman"/>
          <w:b/>
          <w:sz w:val="26"/>
          <w:szCs w:val="26"/>
          <w:lang w:val="pt-BR"/>
        </w:rPr>
      </w:pPr>
      <w:r w:rsidRPr="00617E73">
        <w:rPr>
          <w:rFonts w:ascii="Times New Roman" w:hAnsi="Times New Roman"/>
          <w:b/>
          <w:sz w:val="26"/>
          <w:szCs w:val="26"/>
          <w:lang w:val="pt-BR"/>
        </w:rPr>
        <w:lastRenderedPageBreak/>
        <w:t>Bảng 1</w:t>
      </w:r>
      <w:r>
        <w:rPr>
          <w:rFonts w:ascii="Times New Roman" w:hAnsi="Times New Roman"/>
          <w:b/>
          <w:sz w:val="26"/>
          <w:szCs w:val="26"/>
          <w:lang w:val="pt-BR"/>
        </w:rPr>
        <w:t xml:space="preserve">. Các phương pháp </w:t>
      </w:r>
      <w:r w:rsidRPr="00617E73">
        <w:rPr>
          <w:rFonts w:ascii="Times New Roman" w:hAnsi="Times New Roman"/>
          <w:b/>
          <w:sz w:val="26"/>
          <w:szCs w:val="26"/>
          <w:lang w:val="pt-BR"/>
        </w:rPr>
        <w:t>làm trong và ổn định được sử dụng trong rượu vang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5381"/>
      </w:tblGrid>
      <w:tr w:rsidR="00617E73" w:rsidRPr="000A436F" w:rsidTr="00617E73">
        <w:tc>
          <w:tcPr>
            <w:tcW w:w="3573" w:type="dxa"/>
          </w:tcPr>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sz w:val="26"/>
                <w:szCs w:val="26"/>
              </w:rPr>
              <w:t>Tinh chế</w:t>
            </w:r>
          </w:p>
        </w:tc>
        <w:tc>
          <w:tcPr>
            <w:tcW w:w="5381" w:type="dxa"/>
          </w:tcPr>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sz w:val="26"/>
                <w:szCs w:val="26"/>
              </w:rPr>
              <w:t xml:space="preserve">Quá trình lắng và chắt rượu, lọc với gelatin, casein, albumin của trứng hoặc của máu và alginat kiềm, đất đèn, thiết bị lọc, thiết bị ly tâm </w:t>
            </w:r>
          </w:p>
        </w:tc>
      </w:tr>
      <w:tr w:rsidR="00617E73" w:rsidRPr="000A436F" w:rsidTr="00617E73">
        <w:tc>
          <w:tcPr>
            <w:tcW w:w="3573" w:type="dxa"/>
          </w:tcPr>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sz w:val="26"/>
                <w:szCs w:val="26"/>
              </w:rPr>
              <w:t>Quá trình ổn định sinh học</w:t>
            </w:r>
          </w:p>
        </w:tc>
        <w:tc>
          <w:tcPr>
            <w:tcW w:w="5381" w:type="dxa"/>
          </w:tcPr>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sz w:val="26"/>
                <w:szCs w:val="26"/>
              </w:rPr>
              <w:t>Gia nhiệt, sulfua dioxit, axit sorbic, các axit béo</w:t>
            </w:r>
          </w:p>
        </w:tc>
      </w:tr>
      <w:tr w:rsidR="00617E73" w:rsidRPr="000A436F" w:rsidTr="00617E73">
        <w:tc>
          <w:tcPr>
            <w:tcW w:w="3573" w:type="dxa"/>
          </w:tcPr>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sz w:val="26"/>
                <w:szCs w:val="26"/>
              </w:rPr>
              <w:t>Ngăn chặn quá trình oxi hoá</w:t>
            </w:r>
          </w:p>
        </w:tc>
        <w:tc>
          <w:tcPr>
            <w:tcW w:w="5381" w:type="dxa"/>
          </w:tcPr>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sz w:val="26"/>
                <w:szCs w:val="26"/>
              </w:rPr>
              <w:t xml:space="preserve">Sulfua dioxit, axit ascobic, PVPP </w:t>
            </w:r>
          </w:p>
        </w:tc>
      </w:tr>
      <w:tr w:rsidR="00617E73" w:rsidRPr="000A436F" w:rsidTr="00617E73">
        <w:tc>
          <w:tcPr>
            <w:tcW w:w="3573" w:type="dxa"/>
          </w:tcPr>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sz w:val="26"/>
                <w:szCs w:val="26"/>
              </w:rPr>
              <w:t>Ngăn chặn quá trình kết tủa muối tactrat</w:t>
            </w:r>
          </w:p>
        </w:tc>
        <w:tc>
          <w:tcPr>
            <w:tcW w:w="5381" w:type="dxa"/>
          </w:tcPr>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sz w:val="26"/>
                <w:szCs w:val="26"/>
              </w:rPr>
              <w:t>Quá trình ổn định lạnh, điện hoá, trao đổi ion, axit matataric, manoprotein</w:t>
            </w:r>
          </w:p>
        </w:tc>
      </w:tr>
      <w:tr w:rsidR="00617E73" w:rsidRPr="000A436F" w:rsidTr="00617E73">
        <w:tc>
          <w:tcPr>
            <w:tcW w:w="3573" w:type="dxa"/>
          </w:tcPr>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sz w:val="26"/>
                <w:szCs w:val="26"/>
              </w:rPr>
              <w:t>Ngăn độ đục dựa vào các protein trong rượu vang trắng</w:t>
            </w:r>
          </w:p>
        </w:tc>
        <w:tc>
          <w:tcPr>
            <w:tcW w:w="5381" w:type="dxa"/>
          </w:tcPr>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sz w:val="26"/>
                <w:szCs w:val="26"/>
              </w:rPr>
              <w:t>Bentonit, tannin, phương pháp ổn định lạnh, gia nhiệt</w:t>
            </w:r>
          </w:p>
        </w:tc>
      </w:tr>
      <w:tr w:rsidR="00617E73" w:rsidRPr="000A436F" w:rsidTr="00617E73">
        <w:tc>
          <w:tcPr>
            <w:tcW w:w="3573" w:type="dxa"/>
          </w:tcPr>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sz w:val="26"/>
                <w:szCs w:val="26"/>
              </w:rPr>
              <w:t>Ngăn độ đục dựa vào các chất màu trong rượu vang đỏ</w:t>
            </w:r>
          </w:p>
        </w:tc>
        <w:tc>
          <w:tcPr>
            <w:tcW w:w="5381" w:type="dxa"/>
          </w:tcPr>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sz w:val="26"/>
                <w:szCs w:val="26"/>
              </w:rPr>
              <w:t>Phương pháp ổn định lạnh, quá trình hoàn thiện, bentonit, keo arabic</w:t>
            </w:r>
          </w:p>
        </w:tc>
      </w:tr>
      <w:tr w:rsidR="00617E73" w:rsidRPr="000A436F" w:rsidTr="00617E73">
        <w:tc>
          <w:tcPr>
            <w:tcW w:w="3573" w:type="dxa"/>
          </w:tcPr>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sz w:val="26"/>
                <w:szCs w:val="26"/>
              </w:rPr>
              <w:t>Ngăn chặn các thành phần kim loại</w:t>
            </w:r>
          </w:p>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sz w:val="26"/>
                <w:szCs w:val="26"/>
              </w:rPr>
              <w:t>Hiện tượng do sắt</w:t>
            </w:r>
          </w:p>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sz w:val="26"/>
                <w:szCs w:val="26"/>
              </w:rPr>
              <w:t>Hiện tượng do đồng</w:t>
            </w:r>
          </w:p>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sz w:val="26"/>
                <w:szCs w:val="26"/>
              </w:rPr>
              <w:t>Cải thiện hương vị,  màu sắc</w:t>
            </w:r>
          </w:p>
        </w:tc>
        <w:tc>
          <w:tcPr>
            <w:tcW w:w="5381" w:type="dxa"/>
          </w:tcPr>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sz w:val="26"/>
                <w:szCs w:val="26"/>
              </w:rPr>
              <w:t>Axit citric, keo arabic, axit ascorbic, kali ferrocyanide, canxi phytate</w:t>
            </w:r>
          </w:p>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sz w:val="26"/>
                <w:szCs w:val="26"/>
              </w:rPr>
              <w:t>Bentonit, keo arbic, kali ferrocyanide, gia nhiệt</w:t>
            </w:r>
          </w:p>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sz w:val="26"/>
                <w:szCs w:val="26"/>
              </w:rPr>
              <w:t>Charcoal, Casein và sữa, bã men tươi</w:t>
            </w:r>
          </w:p>
        </w:tc>
      </w:tr>
    </w:tbl>
    <w:p w:rsidR="00617E73" w:rsidRPr="000A436F" w:rsidRDefault="00617E73" w:rsidP="00617E73">
      <w:pPr>
        <w:spacing w:before="40" w:after="40" w:line="288" w:lineRule="auto"/>
        <w:ind w:firstLine="720"/>
        <w:jc w:val="both"/>
        <w:rPr>
          <w:rFonts w:ascii="Times New Roman" w:hAnsi="Times New Roman"/>
          <w:b/>
          <w:iCs/>
          <w:sz w:val="26"/>
          <w:szCs w:val="26"/>
        </w:rPr>
      </w:pPr>
      <w:r w:rsidRPr="000A436F">
        <w:rPr>
          <w:rFonts w:ascii="Times New Roman" w:hAnsi="Times New Roman"/>
          <w:b/>
          <w:iCs/>
          <w:sz w:val="26"/>
          <w:szCs w:val="26"/>
        </w:rPr>
        <w:t>- Đóng chai - dán nhãn - lưu thông</w:t>
      </w:r>
    </w:p>
    <w:p w:rsidR="00617E73" w:rsidRPr="000A436F" w:rsidRDefault="00617E73" w:rsidP="00617E73">
      <w:pPr>
        <w:spacing w:before="40" w:after="40" w:line="288" w:lineRule="auto"/>
        <w:ind w:firstLine="720"/>
        <w:jc w:val="both"/>
        <w:rPr>
          <w:rFonts w:ascii="Times New Roman" w:hAnsi="Times New Roman"/>
          <w:iCs/>
          <w:sz w:val="26"/>
          <w:szCs w:val="26"/>
        </w:rPr>
      </w:pPr>
      <w:r w:rsidRPr="000A436F">
        <w:rPr>
          <w:rFonts w:ascii="Times New Roman" w:hAnsi="Times New Roman"/>
          <w:b/>
          <w:i/>
          <w:iCs/>
          <w:sz w:val="26"/>
          <w:szCs w:val="26"/>
        </w:rPr>
        <w:t>Đóng chai</w:t>
      </w:r>
      <w:r w:rsidRPr="000A436F">
        <w:rPr>
          <w:rFonts w:ascii="Times New Roman" w:hAnsi="Times New Roman"/>
          <w:iCs/>
          <w:sz w:val="26"/>
          <w:szCs w:val="26"/>
        </w:rPr>
        <w:t>; Với sản phẩm rượu vang là sản phẩm có chất lượng cao, thường nhậy cảm với ảnh sáng, dễ bị hư hỏng bởi các yếu tố môi trường, vì vậy cần bảo quản rượu vang trong các chai thuỷ tinh màu kín. Việcđóng chai hiện nay  tuỳ vào quy mô sản xuất mà các nhà sản xuất thường sử dụng các thiết bị đóng chai bán tự động hoặc tự động.</w:t>
      </w:r>
    </w:p>
    <w:p w:rsidR="00617E73" w:rsidRPr="000A436F" w:rsidRDefault="00617E73" w:rsidP="00617E73">
      <w:pPr>
        <w:spacing w:before="40" w:after="40" w:line="288" w:lineRule="auto"/>
        <w:ind w:firstLine="720"/>
        <w:jc w:val="both"/>
        <w:rPr>
          <w:rFonts w:ascii="Times New Roman" w:hAnsi="Times New Roman"/>
          <w:iCs/>
          <w:sz w:val="26"/>
          <w:szCs w:val="26"/>
          <w:lang w:val="fr-FR"/>
        </w:rPr>
      </w:pPr>
      <w:r w:rsidRPr="000A436F">
        <w:rPr>
          <w:rFonts w:ascii="Times New Roman" w:hAnsi="Times New Roman"/>
          <w:b/>
          <w:i/>
          <w:iCs/>
          <w:sz w:val="26"/>
          <w:szCs w:val="26"/>
          <w:lang w:val="fr-FR"/>
        </w:rPr>
        <w:t xml:space="preserve"> Dán nhãn</w:t>
      </w:r>
      <w:r w:rsidRPr="000A436F">
        <w:rPr>
          <w:rFonts w:ascii="Times New Roman" w:hAnsi="Times New Roman"/>
          <w:iCs/>
          <w:sz w:val="26"/>
          <w:szCs w:val="26"/>
          <w:lang w:val="fr-FR"/>
        </w:rPr>
        <w:t xml:space="preserve"> ( Tương tự thiết bị dán nhãn bia chai).</w:t>
      </w:r>
    </w:p>
    <w:p w:rsidR="00617E73" w:rsidRPr="000A436F" w:rsidRDefault="00617E73" w:rsidP="00617E73">
      <w:pPr>
        <w:spacing w:before="40" w:after="40" w:line="288" w:lineRule="auto"/>
        <w:ind w:firstLine="720"/>
        <w:jc w:val="both"/>
        <w:rPr>
          <w:rFonts w:ascii="Times New Roman" w:hAnsi="Times New Roman"/>
          <w:iCs/>
          <w:sz w:val="26"/>
          <w:szCs w:val="26"/>
          <w:lang w:val="fr-FR"/>
        </w:rPr>
      </w:pPr>
      <w:r w:rsidRPr="000A436F">
        <w:rPr>
          <w:rFonts w:ascii="Times New Roman" w:hAnsi="Times New Roman"/>
          <w:b/>
          <w:i/>
          <w:iCs/>
          <w:sz w:val="26"/>
          <w:szCs w:val="26"/>
          <w:lang w:val="fr-FR"/>
        </w:rPr>
        <w:t>Lưu thông</w:t>
      </w:r>
      <w:r w:rsidRPr="000A436F">
        <w:rPr>
          <w:rFonts w:ascii="Times New Roman" w:hAnsi="Times New Roman"/>
          <w:iCs/>
          <w:sz w:val="26"/>
          <w:szCs w:val="26"/>
          <w:lang w:val="fr-FR"/>
        </w:rPr>
        <w:t>; Trong quá quá trình lưu thông trên thị trường rượu vang cần được đóng trong các thùng cactong hoặc các thùng gỗ kín tránh ánh sáng và hạn chế va đập cơ học.</w:t>
      </w:r>
    </w:p>
    <w:p w:rsidR="00617E73" w:rsidRPr="000A436F" w:rsidRDefault="00617E73" w:rsidP="00617E73">
      <w:pPr>
        <w:spacing w:before="40" w:after="40" w:line="288" w:lineRule="auto"/>
        <w:jc w:val="both"/>
        <w:rPr>
          <w:rFonts w:ascii="Times New Roman" w:hAnsi="Times New Roman"/>
          <w:iCs/>
          <w:sz w:val="26"/>
          <w:szCs w:val="26"/>
          <w:lang w:val="fr-FR"/>
        </w:rPr>
      </w:pPr>
      <w:r w:rsidRPr="000A436F">
        <w:rPr>
          <w:rFonts w:ascii="Times New Roman" w:hAnsi="Times New Roman"/>
          <w:iCs/>
          <w:sz w:val="26"/>
          <w:szCs w:val="26"/>
          <w:lang w:val="fr-FR"/>
        </w:rPr>
        <w:tab/>
        <w:t>Khi lưu kho cũng cần luân chuyển lô nào vào trước thì ra trước, lô nào vào sau thì ra sau.</w:t>
      </w:r>
    </w:p>
    <w:p w:rsidR="00617E73" w:rsidRPr="000A436F" w:rsidRDefault="00617E73" w:rsidP="00617E73">
      <w:pPr>
        <w:spacing w:before="40" w:after="40" w:line="288" w:lineRule="auto"/>
        <w:ind w:firstLine="720"/>
        <w:jc w:val="both"/>
        <w:rPr>
          <w:rFonts w:ascii="Times New Roman" w:hAnsi="Times New Roman"/>
          <w:b/>
          <w:sz w:val="26"/>
          <w:szCs w:val="26"/>
          <w:lang w:val="fr-FR"/>
        </w:rPr>
      </w:pPr>
      <w:r w:rsidRPr="000A436F">
        <w:rPr>
          <w:rFonts w:ascii="Times New Roman" w:hAnsi="Times New Roman"/>
          <w:b/>
          <w:iCs/>
          <w:sz w:val="26"/>
          <w:szCs w:val="26"/>
          <w:lang w:val="fr-FR"/>
        </w:rPr>
        <w:t xml:space="preserve">- </w:t>
      </w:r>
      <w:r w:rsidRPr="000A436F">
        <w:rPr>
          <w:rFonts w:ascii="Times New Roman" w:hAnsi="Times New Roman"/>
          <w:b/>
          <w:sz w:val="26"/>
          <w:szCs w:val="26"/>
          <w:lang w:val="fr-FR"/>
        </w:rPr>
        <w:t>Một số khuyết tật của vang - nguyên nhân - cách khắc phục</w:t>
      </w:r>
    </w:p>
    <w:p w:rsidR="00617E73" w:rsidRPr="000A436F" w:rsidRDefault="00617E73" w:rsidP="00617E73">
      <w:pPr>
        <w:spacing w:before="40" w:after="40" w:line="288" w:lineRule="auto"/>
        <w:jc w:val="both"/>
        <w:rPr>
          <w:rFonts w:ascii="Times New Roman" w:hAnsi="Times New Roman"/>
          <w:sz w:val="26"/>
          <w:szCs w:val="26"/>
          <w:lang w:val="fr-FR"/>
        </w:rPr>
      </w:pPr>
      <w:r w:rsidRPr="000A436F">
        <w:rPr>
          <w:rFonts w:ascii="Times New Roman" w:hAnsi="Times New Roman"/>
          <w:sz w:val="26"/>
          <w:szCs w:val="26"/>
          <w:lang w:val="fr-FR"/>
        </w:rPr>
        <w:tab/>
        <w:t xml:space="preserve">Vang bị đục; Do quá trình lọc trong không triệt để dẫn đến làm kết lắng cặn xác nấm men, tannin và protein. </w:t>
      </w:r>
    </w:p>
    <w:p w:rsidR="00617E73" w:rsidRPr="000A436F" w:rsidRDefault="00617E73" w:rsidP="00617E73">
      <w:pPr>
        <w:spacing w:before="40" w:after="40" w:line="288" w:lineRule="auto"/>
        <w:ind w:firstLine="720"/>
        <w:jc w:val="both"/>
        <w:rPr>
          <w:rFonts w:ascii="Times New Roman" w:hAnsi="Times New Roman"/>
          <w:sz w:val="26"/>
          <w:szCs w:val="26"/>
          <w:lang w:val="fr-FR"/>
        </w:rPr>
      </w:pPr>
      <w:r w:rsidRPr="000A436F">
        <w:rPr>
          <w:rFonts w:ascii="Times New Roman" w:hAnsi="Times New Roman"/>
          <w:sz w:val="26"/>
          <w:szCs w:val="26"/>
          <w:lang w:val="fr-FR"/>
        </w:rPr>
        <w:t>Để hạn chế hiện tượng này cần xử lý triệt để trong quá trình xử lý hoàn thiện sản phẩm.</w:t>
      </w:r>
    </w:p>
    <w:p w:rsidR="00617E73" w:rsidRPr="000A436F" w:rsidRDefault="00617E73" w:rsidP="00617E73">
      <w:pPr>
        <w:spacing w:before="40" w:after="40" w:line="288" w:lineRule="auto"/>
        <w:jc w:val="both"/>
        <w:rPr>
          <w:rFonts w:ascii="Times New Roman" w:hAnsi="Times New Roman"/>
          <w:iCs/>
          <w:sz w:val="26"/>
          <w:szCs w:val="26"/>
          <w:lang w:val="fr-FR"/>
        </w:rPr>
      </w:pPr>
      <w:r w:rsidRPr="000A436F">
        <w:rPr>
          <w:rFonts w:ascii="Times New Roman" w:hAnsi="Times New Roman"/>
          <w:iCs/>
          <w:sz w:val="26"/>
          <w:szCs w:val="26"/>
          <w:lang w:val="fr-FR"/>
        </w:rPr>
        <w:tab/>
        <w:t>Vang bị chua; nguyên nhân do nguyên liệu hoặc do nhiễm tạp vi sinh vật trong quá trình sản xuất.</w:t>
      </w:r>
    </w:p>
    <w:p w:rsidR="00617E73" w:rsidRPr="000A436F" w:rsidRDefault="00617E73" w:rsidP="00617E73">
      <w:pPr>
        <w:spacing w:before="40" w:after="40" w:line="288" w:lineRule="auto"/>
        <w:jc w:val="both"/>
        <w:rPr>
          <w:rFonts w:ascii="Times New Roman" w:hAnsi="Times New Roman"/>
          <w:iCs/>
          <w:sz w:val="26"/>
          <w:szCs w:val="26"/>
          <w:lang w:val="fr-FR"/>
        </w:rPr>
      </w:pPr>
      <w:r w:rsidRPr="000A436F">
        <w:rPr>
          <w:rFonts w:ascii="Times New Roman" w:hAnsi="Times New Roman"/>
          <w:iCs/>
          <w:sz w:val="26"/>
          <w:szCs w:val="26"/>
          <w:lang w:val="fr-FR"/>
        </w:rPr>
        <w:tab/>
        <w:t>Khắc phục chọn nguyên liệu có hàm lượng axit thấp, xử lý tốt công tác vệ sinh trong quá trình sản xuất, đặc biệt là hạn chế vi khuẩn lên men làm chua sản phẩm.</w:t>
      </w:r>
    </w:p>
    <w:p w:rsidR="00617E73" w:rsidRPr="000A436F" w:rsidRDefault="00617E73" w:rsidP="00617E73">
      <w:pPr>
        <w:spacing w:before="40" w:after="40" w:line="288" w:lineRule="auto"/>
        <w:jc w:val="both"/>
        <w:rPr>
          <w:rFonts w:ascii="Times New Roman" w:hAnsi="Times New Roman"/>
          <w:iCs/>
          <w:sz w:val="26"/>
          <w:szCs w:val="26"/>
          <w:lang w:val="fr-FR"/>
        </w:rPr>
      </w:pPr>
      <w:r w:rsidRPr="000A436F">
        <w:rPr>
          <w:rFonts w:ascii="Times New Roman" w:hAnsi="Times New Roman"/>
          <w:iCs/>
          <w:sz w:val="26"/>
          <w:szCs w:val="26"/>
          <w:lang w:val="fr-FR"/>
        </w:rPr>
        <w:lastRenderedPageBreak/>
        <w:tab/>
        <w:t>Vang bị váng; Do trong quá trình bảo quản không tốt bị nhiễm vi khuẩn axetic lên men tạo váng.</w:t>
      </w:r>
    </w:p>
    <w:p w:rsidR="00617E73" w:rsidRPr="000A436F" w:rsidRDefault="00617E73" w:rsidP="00617E73">
      <w:pPr>
        <w:spacing w:before="40" w:after="40" w:line="288" w:lineRule="auto"/>
        <w:jc w:val="both"/>
        <w:rPr>
          <w:rFonts w:ascii="Times New Roman" w:hAnsi="Times New Roman"/>
          <w:iCs/>
          <w:sz w:val="26"/>
          <w:szCs w:val="26"/>
          <w:lang w:val="fr-FR"/>
        </w:rPr>
      </w:pPr>
      <w:r w:rsidRPr="000A436F">
        <w:rPr>
          <w:rFonts w:ascii="Times New Roman" w:hAnsi="Times New Roman"/>
          <w:iCs/>
          <w:sz w:val="26"/>
          <w:szCs w:val="26"/>
          <w:lang w:val="fr-FR"/>
        </w:rPr>
        <w:tab/>
        <w:t>Biện pháp bảo quản sản phẩm trong chai lọ đảm bảo kín, không để vi khuẩn xâm nhập vào sản phẩm lên men tạo váng.</w:t>
      </w:r>
    </w:p>
    <w:p w:rsidR="00617E73" w:rsidRDefault="00617E73" w:rsidP="00617E73">
      <w:pPr>
        <w:spacing w:before="40" w:after="40" w:line="288" w:lineRule="auto"/>
        <w:jc w:val="both"/>
        <w:rPr>
          <w:rFonts w:ascii="Times New Roman" w:hAnsi="Times New Roman"/>
          <w:iCs/>
          <w:sz w:val="26"/>
          <w:szCs w:val="26"/>
          <w:lang w:val="fr-FR"/>
        </w:rPr>
      </w:pPr>
      <w:r w:rsidRPr="000A436F">
        <w:rPr>
          <w:rFonts w:ascii="Times New Roman" w:hAnsi="Times New Roman"/>
          <w:iCs/>
          <w:sz w:val="26"/>
          <w:szCs w:val="26"/>
          <w:lang w:val="fr-FR"/>
        </w:rPr>
        <w:tab/>
        <w:t>Vang bị biến mùi; Do trong quá trình hoàn thiện không loại bỏ hết tế bào nấm men ra khỏi sản phẩm lên khi đóng chai nấm men chết tự phân huỷ làm biến mùi sản phẩm.</w:t>
      </w:r>
    </w:p>
    <w:p w:rsidR="00617E73" w:rsidRPr="000A436F" w:rsidRDefault="00617E73" w:rsidP="00617E73">
      <w:pPr>
        <w:spacing w:before="40" w:after="40" w:line="288" w:lineRule="auto"/>
        <w:jc w:val="both"/>
        <w:rPr>
          <w:rFonts w:ascii="Times New Roman" w:hAnsi="Times New Roman"/>
          <w:b/>
          <w:sz w:val="26"/>
          <w:szCs w:val="26"/>
          <w:lang w:val="pt-BR"/>
        </w:rPr>
      </w:pPr>
      <w:r w:rsidRPr="000A436F">
        <w:rPr>
          <w:rFonts w:ascii="Times New Roman" w:hAnsi="Times New Roman"/>
          <w:b/>
          <w:sz w:val="26"/>
          <w:szCs w:val="26"/>
          <w:lang w:val="pt-BR"/>
        </w:rPr>
        <w:t xml:space="preserve">f. Các chỉ tiêu chất lượng của rượu vang </w:t>
      </w:r>
    </w:p>
    <w:p w:rsidR="00617E73" w:rsidRPr="000A436F" w:rsidRDefault="00617E73" w:rsidP="00617E73">
      <w:pPr>
        <w:spacing w:before="40" w:after="40" w:line="288" w:lineRule="auto"/>
        <w:jc w:val="both"/>
        <w:rPr>
          <w:rFonts w:ascii="Times New Roman" w:hAnsi="Times New Roman"/>
          <w:b/>
          <w:sz w:val="26"/>
          <w:szCs w:val="26"/>
          <w:lang w:val="pt-BR"/>
        </w:rPr>
      </w:pPr>
      <w:r w:rsidRPr="000A436F">
        <w:rPr>
          <w:rFonts w:ascii="Times New Roman" w:hAnsi="Times New Roman"/>
          <w:b/>
          <w:sz w:val="26"/>
          <w:szCs w:val="26"/>
          <w:lang w:val="pt-BR"/>
        </w:rPr>
        <w:tab/>
        <w:t>+ Chỉ tiêu cảm quan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3"/>
        <w:gridCol w:w="6407"/>
      </w:tblGrid>
      <w:tr w:rsidR="00617E73" w:rsidRPr="000A436F" w:rsidTr="00C86BBF">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17E73" w:rsidRPr="000A436F" w:rsidRDefault="00617E73" w:rsidP="00617E73">
            <w:pPr>
              <w:pStyle w:val="NormalWeb"/>
              <w:spacing w:before="40" w:beforeAutospacing="0" w:after="40" w:afterAutospacing="0" w:line="288" w:lineRule="auto"/>
              <w:jc w:val="both"/>
              <w:rPr>
                <w:sz w:val="26"/>
                <w:szCs w:val="26"/>
              </w:rPr>
            </w:pPr>
            <w:r w:rsidRPr="000A436F">
              <w:rPr>
                <w:b/>
                <w:bCs/>
                <w:sz w:val="26"/>
                <w:szCs w:val="26"/>
              </w:rPr>
              <w:t>Tên chỉ tiêu</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b/>
                <w:bCs/>
                <w:sz w:val="26"/>
                <w:szCs w:val="26"/>
              </w:rPr>
              <w:t xml:space="preserve">Yêu cầu </w:t>
            </w:r>
          </w:p>
        </w:tc>
      </w:tr>
      <w:tr w:rsidR="00617E73" w:rsidRPr="000A436F" w:rsidTr="00C86BBF">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17E73" w:rsidRPr="000A436F" w:rsidRDefault="00617E73" w:rsidP="00617E73">
            <w:pPr>
              <w:pStyle w:val="NormalWeb"/>
              <w:spacing w:before="40" w:beforeAutospacing="0" w:after="40" w:afterAutospacing="0" w:line="288" w:lineRule="auto"/>
              <w:jc w:val="both"/>
              <w:rPr>
                <w:sz w:val="26"/>
                <w:szCs w:val="26"/>
              </w:rPr>
            </w:pPr>
            <w:r w:rsidRPr="000A436F">
              <w:rPr>
                <w:sz w:val="26"/>
                <w:szCs w:val="26"/>
              </w:rPr>
              <w:t xml:space="preserve">1. Màu sắc </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617E73" w:rsidRPr="000A436F" w:rsidRDefault="00617E73" w:rsidP="00617E73">
            <w:pPr>
              <w:pStyle w:val="NormalWeb"/>
              <w:spacing w:before="40" w:beforeAutospacing="0" w:after="40" w:afterAutospacing="0" w:line="288" w:lineRule="auto"/>
              <w:jc w:val="both"/>
              <w:rPr>
                <w:sz w:val="26"/>
                <w:szCs w:val="26"/>
              </w:rPr>
            </w:pPr>
            <w:r w:rsidRPr="000A436F">
              <w:rPr>
                <w:sz w:val="26"/>
                <w:szCs w:val="26"/>
              </w:rPr>
              <w:t xml:space="preserve">Đặc trưng cho từng loại vang </w:t>
            </w:r>
          </w:p>
        </w:tc>
      </w:tr>
      <w:tr w:rsidR="00617E73" w:rsidRPr="000A436F" w:rsidTr="00C86BBF">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17E73" w:rsidRPr="000A436F" w:rsidRDefault="00617E73" w:rsidP="00617E73">
            <w:pPr>
              <w:pStyle w:val="NormalWeb"/>
              <w:spacing w:before="40" w:beforeAutospacing="0" w:after="40" w:afterAutospacing="0" w:line="288" w:lineRule="auto"/>
              <w:jc w:val="both"/>
              <w:rPr>
                <w:sz w:val="26"/>
                <w:szCs w:val="26"/>
              </w:rPr>
            </w:pPr>
            <w:r w:rsidRPr="000A436F">
              <w:rPr>
                <w:sz w:val="26"/>
                <w:szCs w:val="26"/>
              </w:rPr>
              <w:t xml:space="preserve">2. Mùi </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617E73" w:rsidRPr="000A436F" w:rsidRDefault="00617E73" w:rsidP="00617E73">
            <w:pPr>
              <w:pStyle w:val="NormalWeb"/>
              <w:spacing w:before="40" w:beforeAutospacing="0" w:after="40" w:afterAutospacing="0" w:line="288" w:lineRule="auto"/>
              <w:jc w:val="both"/>
              <w:rPr>
                <w:sz w:val="26"/>
                <w:szCs w:val="26"/>
              </w:rPr>
            </w:pPr>
            <w:r w:rsidRPr="000A436F">
              <w:rPr>
                <w:sz w:val="26"/>
                <w:szCs w:val="26"/>
              </w:rPr>
              <w:t xml:space="preserve">Thơm đặc trưng của nguyên liệu và sản phẩm lên men, không có mùi lạ </w:t>
            </w:r>
          </w:p>
        </w:tc>
      </w:tr>
      <w:tr w:rsidR="00617E73" w:rsidRPr="000A436F" w:rsidTr="00C86BBF">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17E73" w:rsidRPr="000A436F" w:rsidRDefault="00617E73" w:rsidP="00617E73">
            <w:pPr>
              <w:pStyle w:val="NormalWeb"/>
              <w:spacing w:before="40" w:beforeAutospacing="0" w:after="40" w:afterAutospacing="0" w:line="288" w:lineRule="auto"/>
              <w:jc w:val="both"/>
              <w:rPr>
                <w:sz w:val="26"/>
                <w:szCs w:val="26"/>
              </w:rPr>
            </w:pPr>
            <w:r w:rsidRPr="000A436F">
              <w:rPr>
                <w:sz w:val="26"/>
                <w:szCs w:val="26"/>
              </w:rPr>
              <w:t xml:space="preserve">3. Vị </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617E73" w:rsidRPr="000A436F" w:rsidRDefault="00617E73" w:rsidP="00617E73">
            <w:pPr>
              <w:pStyle w:val="NormalWeb"/>
              <w:spacing w:before="40" w:beforeAutospacing="0" w:after="40" w:afterAutospacing="0" w:line="288" w:lineRule="auto"/>
              <w:jc w:val="both"/>
              <w:rPr>
                <w:sz w:val="26"/>
                <w:szCs w:val="26"/>
              </w:rPr>
            </w:pPr>
            <w:r w:rsidRPr="000A436F">
              <w:rPr>
                <w:sz w:val="26"/>
                <w:szCs w:val="26"/>
              </w:rPr>
              <w:t xml:space="preserve">Chua chát, có hoặc không có vị ngọt, không có vị lạ </w:t>
            </w:r>
          </w:p>
        </w:tc>
      </w:tr>
      <w:tr w:rsidR="00617E73" w:rsidRPr="000A436F" w:rsidTr="00C86BBF">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17E73" w:rsidRPr="000A436F" w:rsidRDefault="00617E73" w:rsidP="00617E73">
            <w:pPr>
              <w:pStyle w:val="NormalWeb"/>
              <w:spacing w:before="40" w:beforeAutospacing="0" w:after="40" w:afterAutospacing="0" w:line="288" w:lineRule="auto"/>
              <w:jc w:val="both"/>
              <w:rPr>
                <w:sz w:val="26"/>
                <w:szCs w:val="26"/>
              </w:rPr>
            </w:pPr>
            <w:r w:rsidRPr="000A436F">
              <w:rPr>
                <w:sz w:val="26"/>
                <w:szCs w:val="26"/>
              </w:rPr>
              <w:t xml:space="preserve">4. Trạng thái </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617E73" w:rsidRPr="000A436F" w:rsidRDefault="00617E73" w:rsidP="00617E73">
            <w:pPr>
              <w:pStyle w:val="NormalWeb"/>
              <w:spacing w:before="40" w:beforeAutospacing="0" w:after="40" w:afterAutospacing="0" w:line="288" w:lineRule="auto"/>
              <w:jc w:val="both"/>
              <w:rPr>
                <w:sz w:val="26"/>
                <w:szCs w:val="26"/>
              </w:rPr>
            </w:pPr>
            <w:r w:rsidRPr="000A436F">
              <w:rPr>
                <w:sz w:val="26"/>
                <w:szCs w:val="26"/>
              </w:rPr>
              <w:t xml:space="preserve">Trong, không vẩn đục </w:t>
            </w:r>
          </w:p>
        </w:tc>
      </w:tr>
    </w:tbl>
    <w:p w:rsidR="00617E73" w:rsidRPr="000A436F" w:rsidRDefault="00617E73" w:rsidP="00617E73">
      <w:pPr>
        <w:pStyle w:val="NormalWeb"/>
        <w:spacing w:before="40" w:beforeAutospacing="0" w:after="40" w:afterAutospacing="0" w:line="288" w:lineRule="auto"/>
        <w:ind w:firstLine="720"/>
        <w:jc w:val="both"/>
        <w:rPr>
          <w:sz w:val="26"/>
          <w:szCs w:val="26"/>
        </w:rPr>
      </w:pPr>
      <w:r w:rsidRPr="000A436F">
        <w:rPr>
          <w:b/>
          <w:bCs/>
          <w:sz w:val="26"/>
          <w:szCs w:val="26"/>
        </w:rPr>
        <w:t xml:space="preserve">+ Chỉ tiêu hoá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3"/>
        <w:gridCol w:w="1987"/>
      </w:tblGrid>
      <w:tr w:rsidR="00617E73" w:rsidRPr="000A436F" w:rsidTr="00617E73">
        <w:tc>
          <w:tcPr>
            <w:tcW w:w="6833" w:type="dxa"/>
            <w:tcBorders>
              <w:top w:val="single" w:sz="4" w:space="0" w:color="auto"/>
              <w:left w:val="single" w:sz="4" w:space="0" w:color="auto"/>
              <w:bottom w:val="single" w:sz="4" w:space="0" w:color="auto"/>
              <w:right w:val="single" w:sz="4" w:space="0" w:color="auto"/>
            </w:tcBorders>
            <w:shd w:val="clear" w:color="auto" w:fill="auto"/>
          </w:tcPr>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b/>
                <w:bCs/>
                <w:sz w:val="26"/>
                <w:szCs w:val="26"/>
              </w:rPr>
              <w:t xml:space="preserve">Tên chỉ tiêu </w:t>
            </w: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b/>
                <w:bCs/>
                <w:sz w:val="26"/>
                <w:szCs w:val="26"/>
              </w:rPr>
              <w:t xml:space="preserve">Mức </w:t>
            </w:r>
          </w:p>
        </w:tc>
      </w:tr>
      <w:tr w:rsidR="00617E73" w:rsidRPr="000A436F" w:rsidTr="00617E73">
        <w:tc>
          <w:tcPr>
            <w:tcW w:w="6833" w:type="dxa"/>
            <w:tcBorders>
              <w:top w:val="single" w:sz="4" w:space="0" w:color="auto"/>
              <w:left w:val="single" w:sz="4" w:space="0" w:color="auto"/>
              <w:bottom w:val="single" w:sz="4" w:space="0" w:color="auto"/>
              <w:right w:val="single" w:sz="4" w:space="0" w:color="auto"/>
            </w:tcBorders>
            <w:shd w:val="clear" w:color="auto" w:fill="auto"/>
          </w:tcPr>
          <w:p w:rsidR="00617E73" w:rsidRPr="000A436F" w:rsidRDefault="00617E73" w:rsidP="00617E73">
            <w:pPr>
              <w:pStyle w:val="NormalWeb"/>
              <w:spacing w:before="40" w:beforeAutospacing="0" w:after="40" w:afterAutospacing="0" w:line="288" w:lineRule="auto"/>
              <w:jc w:val="both"/>
              <w:rPr>
                <w:sz w:val="26"/>
                <w:szCs w:val="26"/>
                <w:lang w:val="nn-NO"/>
              </w:rPr>
            </w:pPr>
            <w:r w:rsidRPr="000A436F">
              <w:rPr>
                <w:sz w:val="26"/>
                <w:szCs w:val="26"/>
                <w:lang w:val="nn-NO"/>
              </w:rPr>
              <w:t xml:space="preserve">1. Hàm lượng etanol (cồn) ở 20 0 C, % (V/V) </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sz w:val="26"/>
                <w:szCs w:val="26"/>
              </w:rPr>
              <w:t xml:space="preserve">6 - 18 </w:t>
            </w:r>
          </w:p>
        </w:tc>
      </w:tr>
      <w:tr w:rsidR="00617E73" w:rsidRPr="000A436F" w:rsidTr="00617E73">
        <w:tc>
          <w:tcPr>
            <w:tcW w:w="6833" w:type="dxa"/>
            <w:tcBorders>
              <w:top w:val="single" w:sz="4" w:space="0" w:color="auto"/>
              <w:left w:val="single" w:sz="4" w:space="0" w:color="auto"/>
              <w:bottom w:val="single" w:sz="4" w:space="0" w:color="auto"/>
              <w:right w:val="single" w:sz="4" w:space="0" w:color="auto"/>
            </w:tcBorders>
            <w:shd w:val="clear" w:color="auto" w:fill="auto"/>
          </w:tcPr>
          <w:p w:rsidR="00617E73" w:rsidRPr="000A436F" w:rsidRDefault="00617E73" w:rsidP="00617E73">
            <w:pPr>
              <w:pStyle w:val="NormalWeb"/>
              <w:spacing w:before="40" w:beforeAutospacing="0" w:after="40" w:afterAutospacing="0" w:line="288" w:lineRule="auto"/>
              <w:jc w:val="both"/>
              <w:rPr>
                <w:sz w:val="26"/>
                <w:szCs w:val="26"/>
                <w:lang w:val="nn-NO"/>
              </w:rPr>
            </w:pPr>
            <w:r w:rsidRPr="000A436F">
              <w:rPr>
                <w:sz w:val="26"/>
                <w:szCs w:val="26"/>
                <w:lang w:val="nn-NO"/>
              </w:rPr>
              <w:t xml:space="preserve">2. Hàm lượng metanol trong 1 lít etanol 100 0 , g/l, &lt; </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sz w:val="26"/>
                <w:szCs w:val="26"/>
              </w:rPr>
              <w:t xml:space="preserve">3,0 </w:t>
            </w:r>
          </w:p>
        </w:tc>
      </w:tr>
      <w:tr w:rsidR="00617E73" w:rsidRPr="000A436F" w:rsidTr="00617E73">
        <w:tc>
          <w:tcPr>
            <w:tcW w:w="6833" w:type="dxa"/>
            <w:tcBorders>
              <w:top w:val="single" w:sz="4" w:space="0" w:color="auto"/>
              <w:left w:val="single" w:sz="4" w:space="0" w:color="auto"/>
              <w:bottom w:val="single" w:sz="4" w:space="0" w:color="auto"/>
              <w:right w:val="single" w:sz="4" w:space="0" w:color="auto"/>
            </w:tcBorders>
            <w:shd w:val="clear" w:color="auto" w:fill="auto"/>
          </w:tcPr>
          <w:p w:rsidR="00617E73" w:rsidRPr="000A436F" w:rsidRDefault="00617E73" w:rsidP="00617E73">
            <w:pPr>
              <w:pStyle w:val="NormalWeb"/>
              <w:spacing w:before="40" w:beforeAutospacing="0" w:after="40" w:afterAutospacing="0" w:line="288" w:lineRule="auto"/>
              <w:jc w:val="both"/>
              <w:rPr>
                <w:sz w:val="26"/>
                <w:szCs w:val="26"/>
              </w:rPr>
            </w:pPr>
            <w:r w:rsidRPr="000A436F">
              <w:rPr>
                <w:sz w:val="26"/>
                <w:szCs w:val="26"/>
              </w:rPr>
              <w:t xml:space="preserve">3. Hàm lượng axit bay hơi, theo axit axetic, g/l, không lớn hơn </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sz w:val="26"/>
                <w:szCs w:val="26"/>
              </w:rPr>
              <w:t xml:space="preserve">1,5 </w:t>
            </w:r>
          </w:p>
        </w:tc>
      </w:tr>
      <w:tr w:rsidR="00617E73" w:rsidRPr="000A436F" w:rsidTr="00617E73">
        <w:tc>
          <w:tcPr>
            <w:tcW w:w="6833" w:type="dxa"/>
            <w:tcBorders>
              <w:top w:val="single" w:sz="4" w:space="0" w:color="auto"/>
              <w:left w:val="single" w:sz="4" w:space="0" w:color="auto"/>
              <w:bottom w:val="single" w:sz="4" w:space="0" w:color="auto"/>
              <w:right w:val="single" w:sz="4" w:space="0" w:color="auto"/>
            </w:tcBorders>
            <w:shd w:val="clear" w:color="auto" w:fill="auto"/>
          </w:tcPr>
          <w:p w:rsidR="00617E73" w:rsidRPr="000A436F" w:rsidRDefault="00617E73" w:rsidP="00617E73">
            <w:pPr>
              <w:pStyle w:val="NormalWeb"/>
              <w:spacing w:before="40" w:beforeAutospacing="0" w:after="40" w:afterAutospacing="0" w:line="288" w:lineRule="auto"/>
              <w:jc w:val="both"/>
              <w:rPr>
                <w:sz w:val="26"/>
                <w:szCs w:val="26"/>
              </w:rPr>
            </w:pPr>
            <w:r w:rsidRPr="000A436F">
              <w:rPr>
                <w:sz w:val="26"/>
                <w:szCs w:val="26"/>
              </w:rPr>
              <w:t>4. Hàm lượng SO</w:t>
            </w:r>
            <w:r w:rsidRPr="000A436F">
              <w:rPr>
                <w:sz w:val="26"/>
                <w:szCs w:val="26"/>
                <w:vertAlign w:val="subscript"/>
              </w:rPr>
              <w:t>2</w:t>
            </w:r>
            <w:r w:rsidRPr="000A436F">
              <w:rPr>
                <w:sz w:val="26"/>
                <w:szCs w:val="26"/>
              </w:rPr>
              <w:t xml:space="preserve"> , mg/l, không lớn hơn </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sz w:val="26"/>
                <w:szCs w:val="26"/>
              </w:rPr>
              <w:t xml:space="preserve">350 </w:t>
            </w:r>
          </w:p>
        </w:tc>
      </w:tr>
      <w:tr w:rsidR="00617E73" w:rsidRPr="000A436F" w:rsidTr="00617E73">
        <w:tc>
          <w:tcPr>
            <w:tcW w:w="6833" w:type="dxa"/>
            <w:tcBorders>
              <w:top w:val="single" w:sz="4" w:space="0" w:color="auto"/>
              <w:left w:val="single" w:sz="4" w:space="0" w:color="auto"/>
              <w:bottom w:val="single" w:sz="4" w:space="0" w:color="auto"/>
              <w:right w:val="single" w:sz="4" w:space="0" w:color="auto"/>
            </w:tcBorders>
            <w:shd w:val="clear" w:color="auto" w:fill="auto"/>
          </w:tcPr>
          <w:p w:rsidR="00617E73" w:rsidRPr="000A436F" w:rsidRDefault="00617E73" w:rsidP="00617E73">
            <w:pPr>
              <w:pStyle w:val="NormalWeb"/>
              <w:spacing w:before="40" w:beforeAutospacing="0" w:after="40" w:afterAutospacing="0" w:line="288" w:lineRule="auto"/>
              <w:jc w:val="both"/>
              <w:rPr>
                <w:sz w:val="26"/>
                <w:szCs w:val="26"/>
              </w:rPr>
            </w:pPr>
            <w:r w:rsidRPr="000A436F">
              <w:rPr>
                <w:sz w:val="26"/>
                <w:szCs w:val="26"/>
              </w:rPr>
              <w:t xml:space="preserve">5Xianua và các phức xianua+, mg/l, không lớn hơn </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sz w:val="26"/>
                <w:szCs w:val="26"/>
              </w:rPr>
              <w:t xml:space="preserve">0,1 </w:t>
            </w:r>
          </w:p>
        </w:tc>
      </w:tr>
      <w:tr w:rsidR="00617E73" w:rsidRPr="000A436F" w:rsidTr="00617E73">
        <w:tc>
          <w:tcPr>
            <w:tcW w:w="6833" w:type="dxa"/>
            <w:tcBorders>
              <w:top w:val="single" w:sz="4" w:space="0" w:color="auto"/>
              <w:left w:val="single" w:sz="4" w:space="0" w:color="auto"/>
              <w:bottom w:val="single" w:sz="4" w:space="0" w:color="auto"/>
              <w:right w:val="single" w:sz="4" w:space="0" w:color="auto"/>
            </w:tcBorders>
            <w:shd w:val="clear" w:color="auto" w:fill="auto"/>
          </w:tcPr>
          <w:p w:rsidR="00617E73" w:rsidRPr="000A436F" w:rsidRDefault="00617E73" w:rsidP="00617E73">
            <w:pPr>
              <w:pStyle w:val="NormalWeb"/>
              <w:spacing w:before="40" w:beforeAutospacing="0" w:after="40" w:afterAutospacing="0" w:line="288" w:lineRule="auto"/>
              <w:jc w:val="both"/>
              <w:rPr>
                <w:sz w:val="26"/>
                <w:szCs w:val="26"/>
              </w:rPr>
            </w:pPr>
            <w:r w:rsidRPr="000A436F">
              <w:rPr>
                <w:sz w:val="26"/>
                <w:szCs w:val="26"/>
              </w:rPr>
              <w:t>6. Hàm lượng CO</w:t>
            </w:r>
            <w:r w:rsidRPr="000A436F">
              <w:rPr>
                <w:sz w:val="26"/>
                <w:szCs w:val="26"/>
                <w:vertAlign w:val="subscript"/>
              </w:rPr>
              <w:t>2</w:t>
            </w:r>
            <w:r w:rsidRPr="000A436F">
              <w:rPr>
                <w:sz w:val="26"/>
                <w:szCs w:val="26"/>
              </w:rPr>
              <w:t xml:space="preserve"> </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617E73" w:rsidRPr="000A436F" w:rsidRDefault="00617E73" w:rsidP="00617E73">
            <w:pPr>
              <w:spacing w:before="40" w:after="40" w:line="288" w:lineRule="auto"/>
              <w:jc w:val="both"/>
              <w:rPr>
                <w:rFonts w:ascii="Times New Roman" w:hAnsi="Times New Roman"/>
                <w:sz w:val="26"/>
                <w:szCs w:val="26"/>
              </w:rPr>
            </w:pPr>
          </w:p>
        </w:tc>
      </w:tr>
    </w:tbl>
    <w:p w:rsidR="00617E73" w:rsidRPr="000A436F" w:rsidRDefault="00617E73" w:rsidP="00617E73">
      <w:pPr>
        <w:pStyle w:val="NormalWeb"/>
        <w:spacing w:before="40" w:beforeAutospacing="0" w:after="40" w:afterAutospacing="0" w:line="288" w:lineRule="auto"/>
        <w:ind w:firstLine="720"/>
        <w:jc w:val="both"/>
        <w:rPr>
          <w:sz w:val="26"/>
          <w:szCs w:val="26"/>
        </w:rPr>
      </w:pPr>
      <w:r w:rsidRPr="000A436F">
        <w:rPr>
          <w:b/>
          <w:bCs/>
          <w:sz w:val="26"/>
          <w:szCs w:val="26"/>
        </w:rPr>
        <w:t xml:space="preserve">+ Giới hạn hàm lượng kim loại nặng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5"/>
        <w:gridCol w:w="2935"/>
      </w:tblGrid>
      <w:tr w:rsidR="00617E73" w:rsidRPr="000A436F" w:rsidTr="00C86BBF">
        <w:tc>
          <w:tcPr>
            <w:tcW w:w="5885" w:type="dxa"/>
            <w:tcBorders>
              <w:top w:val="single" w:sz="4" w:space="0" w:color="auto"/>
              <w:left w:val="single" w:sz="4" w:space="0" w:color="auto"/>
              <w:bottom w:val="single" w:sz="4" w:space="0" w:color="auto"/>
              <w:right w:val="single" w:sz="4" w:space="0" w:color="auto"/>
            </w:tcBorders>
            <w:shd w:val="clear" w:color="auto" w:fill="auto"/>
          </w:tcPr>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b/>
                <w:bCs/>
                <w:sz w:val="26"/>
                <w:szCs w:val="26"/>
              </w:rPr>
              <w:t xml:space="preserve">Tên kim loại </w:t>
            </w:r>
          </w:p>
        </w:tc>
        <w:tc>
          <w:tcPr>
            <w:tcW w:w="2935" w:type="dxa"/>
            <w:tcBorders>
              <w:top w:val="single" w:sz="4" w:space="0" w:color="auto"/>
              <w:left w:val="single" w:sz="4" w:space="0" w:color="auto"/>
              <w:bottom w:val="single" w:sz="4" w:space="0" w:color="auto"/>
              <w:right w:val="single" w:sz="4" w:space="0" w:color="auto"/>
            </w:tcBorders>
            <w:shd w:val="clear" w:color="auto" w:fill="auto"/>
          </w:tcPr>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b/>
                <w:bCs/>
                <w:sz w:val="26"/>
                <w:szCs w:val="26"/>
              </w:rPr>
              <w:t xml:space="preserve">Giới hạn tối đa </w:t>
            </w:r>
            <w:r w:rsidRPr="000A436F">
              <w:rPr>
                <w:rFonts w:ascii="Times New Roman" w:hAnsi="Times New Roman"/>
                <w:sz w:val="26"/>
                <w:szCs w:val="26"/>
              </w:rPr>
              <w:t>(mg/l)</w:t>
            </w:r>
            <w:r w:rsidRPr="000A436F">
              <w:rPr>
                <w:rFonts w:ascii="Times New Roman" w:hAnsi="Times New Roman"/>
                <w:b/>
                <w:bCs/>
                <w:sz w:val="26"/>
                <w:szCs w:val="26"/>
              </w:rPr>
              <w:t xml:space="preserve"> </w:t>
            </w:r>
          </w:p>
        </w:tc>
      </w:tr>
      <w:tr w:rsidR="00617E73" w:rsidRPr="000A436F" w:rsidTr="00C86BBF">
        <w:tc>
          <w:tcPr>
            <w:tcW w:w="5885" w:type="dxa"/>
            <w:tcBorders>
              <w:top w:val="single" w:sz="4" w:space="0" w:color="auto"/>
              <w:left w:val="single" w:sz="4" w:space="0" w:color="auto"/>
              <w:bottom w:val="single" w:sz="4" w:space="0" w:color="auto"/>
              <w:right w:val="single" w:sz="4" w:space="0" w:color="auto"/>
            </w:tcBorders>
            <w:shd w:val="clear" w:color="auto" w:fill="auto"/>
          </w:tcPr>
          <w:p w:rsidR="00617E73" w:rsidRPr="000A436F" w:rsidRDefault="00617E73" w:rsidP="00617E73">
            <w:pPr>
              <w:pStyle w:val="NormalWeb"/>
              <w:spacing w:before="40" w:beforeAutospacing="0" w:after="40" w:afterAutospacing="0" w:line="288" w:lineRule="auto"/>
              <w:jc w:val="both"/>
              <w:rPr>
                <w:sz w:val="26"/>
                <w:szCs w:val="26"/>
              </w:rPr>
            </w:pPr>
            <w:r w:rsidRPr="000A436F">
              <w:rPr>
                <w:sz w:val="26"/>
                <w:szCs w:val="26"/>
              </w:rPr>
              <w:t xml:space="preserve">1. Asen (As) </w:t>
            </w:r>
          </w:p>
        </w:tc>
        <w:tc>
          <w:tcPr>
            <w:tcW w:w="2935" w:type="dxa"/>
            <w:tcBorders>
              <w:top w:val="single" w:sz="4" w:space="0" w:color="auto"/>
              <w:left w:val="single" w:sz="4" w:space="0" w:color="auto"/>
              <w:bottom w:val="single" w:sz="4" w:space="0" w:color="auto"/>
              <w:right w:val="single" w:sz="4" w:space="0" w:color="auto"/>
            </w:tcBorders>
            <w:shd w:val="clear" w:color="auto" w:fill="auto"/>
          </w:tcPr>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sz w:val="26"/>
                <w:szCs w:val="26"/>
              </w:rPr>
              <w:t xml:space="preserve">0,1 </w:t>
            </w:r>
          </w:p>
        </w:tc>
      </w:tr>
      <w:tr w:rsidR="00617E73" w:rsidRPr="000A436F" w:rsidTr="00C86BBF">
        <w:tc>
          <w:tcPr>
            <w:tcW w:w="5885" w:type="dxa"/>
            <w:tcBorders>
              <w:top w:val="single" w:sz="4" w:space="0" w:color="auto"/>
              <w:left w:val="single" w:sz="4" w:space="0" w:color="auto"/>
              <w:bottom w:val="single" w:sz="4" w:space="0" w:color="auto"/>
              <w:right w:val="single" w:sz="4" w:space="0" w:color="auto"/>
            </w:tcBorders>
            <w:shd w:val="clear" w:color="auto" w:fill="auto"/>
          </w:tcPr>
          <w:p w:rsidR="00617E73" w:rsidRPr="000A436F" w:rsidRDefault="00617E73" w:rsidP="00617E73">
            <w:pPr>
              <w:pStyle w:val="NormalWeb"/>
              <w:spacing w:before="40" w:beforeAutospacing="0" w:after="40" w:afterAutospacing="0" w:line="288" w:lineRule="auto"/>
              <w:jc w:val="both"/>
              <w:rPr>
                <w:sz w:val="26"/>
                <w:szCs w:val="26"/>
              </w:rPr>
            </w:pPr>
            <w:r w:rsidRPr="000A436F">
              <w:rPr>
                <w:sz w:val="26"/>
                <w:szCs w:val="26"/>
              </w:rPr>
              <w:t xml:space="preserve">2. Chì (Pb) </w:t>
            </w:r>
          </w:p>
        </w:tc>
        <w:tc>
          <w:tcPr>
            <w:tcW w:w="2935" w:type="dxa"/>
            <w:tcBorders>
              <w:top w:val="single" w:sz="4" w:space="0" w:color="auto"/>
              <w:left w:val="single" w:sz="4" w:space="0" w:color="auto"/>
              <w:bottom w:val="single" w:sz="4" w:space="0" w:color="auto"/>
              <w:right w:val="single" w:sz="4" w:space="0" w:color="auto"/>
            </w:tcBorders>
            <w:shd w:val="clear" w:color="auto" w:fill="auto"/>
          </w:tcPr>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sz w:val="26"/>
                <w:szCs w:val="26"/>
              </w:rPr>
              <w:t xml:space="preserve">0,2 </w:t>
            </w:r>
          </w:p>
        </w:tc>
      </w:tr>
      <w:tr w:rsidR="00617E73" w:rsidRPr="000A436F" w:rsidTr="00C86BBF">
        <w:tc>
          <w:tcPr>
            <w:tcW w:w="5885" w:type="dxa"/>
            <w:tcBorders>
              <w:top w:val="single" w:sz="4" w:space="0" w:color="auto"/>
              <w:left w:val="single" w:sz="4" w:space="0" w:color="auto"/>
              <w:bottom w:val="single" w:sz="4" w:space="0" w:color="auto"/>
              <w:right w:val="single" w:sz="4" w:space="0" w:color="auto"/>
            </w:tcBorders>
            <w:shd w:val="clear" w:color="auto" w:fill="auto"/>
          </w:tcPr>
          <w:p w:rsidR="00617E73" w:rsidRPr="000A436F" w:rsidRDefault="00617E73" w:rsidP="00617E73">
            <w:pPr>
              <w:pStyle w:val="NormalWeb"/>
              <w:spacing w:before="40" w:beforeAutospacing="0" w:after="40" w:afterAutospacing="0" w:line="288" w:lineRule="auto"/>
              <w:jc w:val="both"/>
              <w:rPr>
                <w:sz w:val="26"/>
                <w:szCs w:val="26"/>
              </w:rPr>
            </w:pPr>
            <w:r w:rsidRPr="000A436F">
              <w:rPr>
                <w:sz w:val="26"/>
                <w:szCs w:val="26"/>
              </w:rPr>
              <w:t xml:space="preserve">3. Thuỷ ngân (Hg) </w:t>
            </w:r>
          </w:p>
        </w:tc>
        <w:tc>
          <w:tcPr>
            <w:tcW w:w="2935" w:type="dxa"/>
            <w:tcBorders>
              <w:top w:val="single" w:sz="4" w:space="0" w:color="auto"/>
              <w:left w:val="single" w:sz="4" w:space="0" w:color="auto"/>
              <w:bottom w:val="single" w:sz="4" w:space="0" w:color="auto"/>
              <w:right w:val="single" w:sz="4" w:space="0" w:color="auto"/>
            </w:tcBorders>
            <w:shd w:val="clear" w:color="auto" w:fill="auto"/>
          </w:tcPr>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sz w:val="26"/>
                <w:szCs w:val="26"/>
              </w:rPr>
              <w:t xml:space="preserve">0,05 </w:t>
            </w:r>
          </w:p>
        </w:tc>
      </w:tr>
      <w:tr w:rsidR="00617E73" w:rsidRPr="000A436F" w:rsidTr="00C86BBF">
        <w:tc>
          <w:tcPr>
            <w:tcW w:w="5885" w:type="dxa"/>
            <w:tcBorders>
              <w:top w:val="single" w:sz="4" w:space="0" w:color="auto"/>
              <w:left w:val="single" w:sz="4" w:space="0" w:color="auto"/>
              <w:bottom w:val="single" w:sz="4" w:space="0" w:color="auto"/>
              <w:right w:val="single" w:sz="4" w:space="0" w:color="auto"/>
            </w:tcBorders>
            <w:shd w:val="clear" w:color="auto" w:fill="auto"/>
          </w:tcPr>
          <w:p w:rsidR="00617E73" w:rsidRPr="000A436F" w:rsidRDefault="00617E73" w:rsidP="00617E73">
            <w:pPr>
              <w:pStyle w:val="NormalWeb"/>
              <w:spacing w:before="40" w:beforeAutospacing="0" w:after="40" w:afterAutospacing="0" w:line="288" w:lineRule="auto"/>
              <w:jc w:val="both"/>
              <w:rPr>
                <w:sz w:val="26"/>
                <w:szCs w:val="26"/>
              </w:rPr>
            </w:pPr>
            <w:r w:rsidRPr="000A436F">
              <w:rPr>
                <w:sz w:val="26"/>
                <w:szCs w:val="26"/>
              </w:rPr>
              <w:t xml:space="preserve">4. Cadimi (Cd) </w:t>
            </w:r>
          </w:p>
        </w:tc>
        <w:tc>
          <w:tcPr>
            <w:tcW w:w="2935" w:type="dxa"/>
            <w:tcBorders>
              <w:top w:val="single" w:sz="4" w:space="0" w:color="auto"/>
              <w:left w:val="single" w:sz="4" w:space="0" w:color="auto"/>
              <w:bottom w:val="single" w:sz="4" w:space="0" w:color="auto"/>
              <w:right w:val="single" w:sz="4" w:space="0" w:color="auto"/>
            </w:tcBorders>
            <w:shd w:val="clear" w:color="auto" w:fill="auto"/>
          </w:tcPr>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sz w:val="26"/>
                <w:szCs w:val="26"/>
              </w:rPr>
              <w:t xml:space="preserve">1,0 </w:t>
            </w:r>
          </w:p>
        </w:tc>
      </w:tr>
      <w:tr w:rsidR="00617E73" w:rsidRPr="000A436F" w:rsidTr="00C86BBF">
        <w:tc>
          <w:tcPr>
            <w:tcW w:w="5885" w:type="dxa"/>
            <w:tcBorders>
              <w:top w:val="single" w:sz="4" w:space="0" w:color="auto"/>
              <w:left w:val="single" w:sz="4" w:space="0" w:color="auto"/>
              <w:bottom w:val="single" w:sz="4" w:space="0" w:color="auto"/>
              <w:right w:val="single" w:sz="4" w:space="0" w:color="auto"/>
            </w:tcBorders>
            <w:shd w:val="clear" w:color="auto" w:fill="auto"/>
          </w:tcPr>
          <w:p w:rsidR="00617E73" w:rsidRPr="000A436F" w:rsidRDefault="00617E73" w:rsidP="00617E73">
            <w:pPr>
              <w:pStyle w:val="NormalWeb"/>
              <w:spacing w:before="40" w:beforeAutospacing="0" w:after="40" w:afterAutospacing="0" w:line="288" w:lineRule="auto"/>
              <w:jc w:val="both"/>
              <w:rPr>
                <w:sz w:val="26"/>
                <w:szCs w:val="26"/>
              </w:rPr>
            </w:pPr>
            <w:r w:rsidRPr="000A436F">
              <w:rPr>
                <w:sz w:val="26"/>
                <w:szCs w:val="26"/>
              </w:rPr>
              <w:t xml:space="preserve">5. Đồng (Cu) </w:t>
            </w:r>
          </w:p>
        </w:tc>
        <w:tc>
          <w:tcPr>
            <w:tcW w:w="2935" w:type="dxa"/>
            <w:tcBorders>
              <w:top w:val="single" w:sz="4" w:space="0" w:color="auto"/>
              <w:left w:val="single" w:sz="4" w:space="0" w:color="auto"/>
              <w:bottom w:val="single" w:sz="4" w:space="0" w:color="auto"/>
              <w:right w:val="single" w:sz="4" w:space="0" w:color="auto"/>
            </w:tcBorders>
            <w:shd w:val="clear" w:color="auto" w:fill="auto"/>
          </w:tcPr>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sz w:val="26"/>
                <w:szCs w:val="26"/>
              </w:rPr>
              <w:t xml:space="preserve">5,0 </w:t>
            </w:r>
          </w:p>
        </w:tc>
      </w:tr>
      <w:tr w:rsidR="00617E73" w:rsidRPr="000A436F" w:rsidTr="00C86BBF">
        <w:tc>
          <w:tcPr>
            <w:tcW w:w="5885" w:type="dxa"/>
            <w:tcBorders>
              <w:top w:val="single" w:sz="4" w:space="0" w:color="auto"/>
              <w:left w:val="single" w:sz="4" w:space="0" w:color="auto"/>
              <w:bottom w:val="single" w:sz="4" w:space="0" w:color="auto"/>
              <w:right w:val="single" w:sz="4" w:space="0" w:color="auto"/>
            </w:tcBorders>
            <w:shd w:val="clear" w:color="auto" w:fill="auto"/>
          </w:tcPr>
          <w:p w:rsidR="00617E73" w:rsidRPr="000A436F" w:rsidRDefault="00617E73" w:rsidP="00617E73">
            <w:pPr>
              <w:pStyle w:val="NormalWeb"/>
              <w:spacing w:before="40" w:beforeAutospacing="0" w:after="40" w:afterAutospacing="0" w:line="288" w:lineRule="auto"/>
              <w:jc w:val="both"/>
              <w:rPr>
                <w:sz w:val="26"/>
                <w:szCs w:val="26"/>
              </w:rPr>
            </w:pPr>
            <w:r w:rsidRPr="000A436F">
              <w:rPr>
                <w:sz w:val="26"/>
                <w:szCs w:val="26"/>
              </w:rPr>
              <w:t xml:space="preserve">6. Kẽm (Zn) </w:t>
            </w:r>
          </w:p>
        </w:tc>
        <w:tc>
          <w:tcPr>
            <w:tcW w:w="2935" w:type="dxa"/>
            <w:tcBorders>
              <w:top w:val="single" w:sz="4" w:space="0" w:color="auto"/>
              <w:left w:val="single" w:sz="4" w:space="0" w:color="auto"/>
              <w:bottom w:val="single" w:sz="4" w:space="0" w:color="auto"/>
              <w:right w:val="single" w:sz="4" w:space="0" w:color="auto"/>
            </w:tcBorders>
            <w:shd w:val="clear" w:color="auto" w:fill="auto"/>
          </w:tcPr>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sz w:val="26"/>
                <w:szCs w:val="26"/>
              </w:rPr>
              <w:t xml:space="preserve">2,0 </w:t>
            </w:r>
          </w:p>
        </w:tc>
      </w:tr>
    </w:tbl>
    <w:p w:rsidR="00617E73" w:rsidRDefault="00617E73" w:rsidP="00617E73">
      <w:pPr>
        <w:pStyle w:val="NormalWeb"/>
        <w:spacing w:before="40" w:beforeAutospacing="0" w:after="40" w:afterAutospacing="0" w:line="288" w:lineRule="auto"/>
        <w:ind w:firstLine="720"/>
        <w:jc w:val="both"/>
        <w:rPr>
          <w:b/>
          <w:bCs/>
          <w:sz w:val="26"/>
          <w:szCs w:val="26"/>
        </w:rPr>
      </w:pPr>
    </w:p>
    <w:p w:rsidR="00617E73" w:rsidRPr="000A436F" w:rsidRDefault="00617E73" w:rsidP="00617E73">
      <w:pPr>
        <w:pStyle w:val="NormalWeb"/>
        <w:spacing w:before="40" w:beforeAutospacing="0" w:after="40" w:afterAutospacing="0" w:line="288" w:lineRule="auto"/>
        <w:ind w:firstLine="720"/>
        <w:jc w:val="both"/>
        <w:rPr>
          <w:sz w:val="26"/>
          <w:szCs w:val="26"/>
        </w:rPr>
      </w:pPr>
      <w:r w:rsidRPr="000A436F">
        <w:rPr>
          <w:b/>
          <w:bCs/>
          <w:sz w:val="26"/>
          <w:szCs w:val="26"/>
        </w:rPr>
        <w:t xml:space="preserve">+ Chỉ tiêu vi sinh vật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5"/>
        <w:gridCol w:w="1895"/>
      </w:tblGrid>
      <w:tr w:rsidR="00617E73" w:rsidRPr="000A436F" w:rsidTr="00C86BBF">
        <w:trPr>
          <w:cantSplit/>
          <w:trHeight w:val="419"/>
        </w:trPr>
        <w:tc>
          <w:tcPr>
            <w:tcW w:w="6925" w:type="dxa"/>
            <w:tcBorders>
              <w:top w:val="single" w:sz="4" w:space="0" w:color="auto"/>
              <w:left w:val="single" w:sz="4" w:space="0" w:color="auto"/>
              <w:bottom w:val="single" w:sz="4" w:space="0" w:color="auto"/>
              <w:right w:val="single" w:sz="4" w:space="0" w:color="auto"/>
            </w:tcBorders>
            <w:shd w:val="clear" w:color="auto" w:fill="auto"/>
          </w:tcPr>
          <w:p w:rsidR="00617E73" w:rsidRPr="000A436F" w:rsidRDefault="00617E73" w:rsidP="00617E73">
            <w:pPr>
              <w:spacing w:before="40" w:after="40" w:line="288" w:lineRule="auto"/>
              <w:jc w:val="both"/>
              <w:rPr>
                <w:rFonts w:ascii="Times New Roman" w:hAnsi="Times New Roman"/>
                <w:b/>
                <w:sz w:val="26"/>
                <w:szCs w:val="26"/>
                <w:lang w:val="nn-NO"/>
              </w:rPr>
            </w:pPr>
            <w:r w:rsidRPr="000A436F">
              <w:rPr>
                <w:rFonts w:ascii="Times New Roman" w:hAnsi="Times New Roman"/>
                <w:b/>
                <w:sz w:val="26"/>
                <w:szCs w:val="26"/>
                <w:lang w:val="nn-NO"/>
              </w:rPr>
              <w:t>Chỉ tiêu vi sinh vật</w:t>
            </w: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b/>
                <w:bCs/>
                <w:sz w:val="26"/>
                <w:szCs w:val="26"/>
              </w:rPr>
              <w:t xml:space="preserve">Giới hạn tối đa </w:t>
            </w:r>
          </w:p>
        </w:tc>
      </w:tr>
      <w:tr w:rsidR="00617E73" w:rsidRPr="000A436F" w:rsidTr="00C86BBF">
        <w:trPr>
          <w:cantSplit/>
        </w:trPr>
        <w:tc>
          <w:tcPr>
            <w:tcW w:w="6925" w:type="dxa"/>
            <w:tcBorders>
              <w:top w:val="single" w:sz="4" w:space="0" w:color="auto"/>
              <w:left w:val="single" w:sz="4" w:space="0" w:color="auto"/>
              <w:bottom w:val="single" w:sz="4" w:space="0" w:color="auto"/>
              <w:right w:val="single" w:sz="4" w:space="0" w:color="auto"/>
            </w:tcBorders>
            <w:shd w:val="clear" w:color="auto" w:fill="auto"/>
          </w:tcPr>
          <w:p w:rsidR="00617E73" w:rsidRPr="000A436F" w:rsidRDefault="00617E73" w:rsidP="00617E73">
            <w:pPr>
              <w:pStyle w:val="NormalWeb"/>
              <w:spacing w:before="40" w:beforeAutospacing="0" w:after="40" w:afterAutospacing="0" w:line="288" w:lineRule="auto"/>
              <w:jc w:val="both"/>
              <w:rPr>
                <w:sz w:val="26"/>
                <w:szCs w:val="26"/>
              </w:rPr>
            </w:pPr>
            <w:r w:rsidRPr="000A436F">
              <w:rPr>
                <w:sz w:val="26"/>
                <w:szCs w:val="26"/>
              </w:rPr>
              <w:lastRenderedPageBreak/>
              <w:t xml:space="preserve">1. Tổng số vsv hiếu khí, số khuẩn lạc trong 1 ml sản phẩm </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sz w:val="26"/>
                <w:szCs w:val="26"/>
              </w:rPr>
              <w:t xml:space="preserve">10 2 </w:t>
            </w:r>
          </w:p>
        </w:tc>
      </w:tr>
      <w:tr w:rsidR="00617E73" w:rsidRPr="000A436F" w:rsidTr="00C86BBF">
        <w:trPr>
          <w:cantSplit/>
        </w:trPr>
        <w:tc>
          <w:tcPr>
            <w:tcW w:w="6925" w:type="dxa"/>
            <w:tcBorders>
              <w:top w:val="single" w:sz="4" w:space="0" w:color="auto"/>
              <w:left w:val="single" w:sz="4" w:space="0" w:color="auto"/>
              <w:bottom w:val="single" w:sz="4" w:space="0" w:color="auto"/>
              <w:right w:val="single" w:sz="4" w:space="0" w:color="auto"/>
            </w:tcBorders>
            <w:shd w:val="clear" w:color="auto" w:fill="auto"/>
          </w:tcPr>
          <w:p w:rsidR="00617E73" w:rsidRPr="000A436F" w:rsidRDefault="00617E73" w:rsidP="00617E73">
            <w:pPr>
              <w:pStyle w:val="NormalWeb"/>
              <w:spacing w:before="40" w:beforeAutospacing="0" w:after="40" w:afterAutospacing="0" w:line="288" w:lineRule="auto"/>
              <w:jc w:val="both"/>
              <w:rPr>
                <w:sz w:val="26"/>
                <w:szCs w:val="26"/>
                <w:lang w:val="nn-NO"/>
              </w:rPr>
            </w:pPr>
            <w:r w:rsidRPr="000A436F">
              <w:rPr>
                <w:sz w:val="26"/>
                <w:szCs w:val="26"/>
                <w:lang w:val="nn-NO"/>
              </w:rPr>
              <w:t>2</w:t>
            </w:r>
            <w:r w:rsidRPr="000A436F">
              <w:rPr>
                <w:i/>
                <w:iCs/>
                <w:sz w:val="26"/>
                <w:szCs w:val="26"/>
                <w:lang w:val="nn-NO"/>
              </w:rPr>
              <w:t>. E.Coli</w:t>
            </w:r>
            <w:r w:rsidRPr="000A436F">
              <w:rPr>
                <w:sz w:val="26"/>
                <w:szCs w:val="26"/>
                <w:lang w:val="nn-NO"/>
              </w:rPr>
              <w:t xml:space="preserve">, số vi khuẩn trong 1 ml sản phẩm </w:t>
            </w: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sz w:val="26"/>
                <w:szCs w:val="26"/>
              </w:rPr>
              <w:t xml:space="preserve">0 </w:t>
            </w:r>
          </w:p>
        </w:tc>
      </w:tr>
      <w:tr w:rsidR="00617E73" w:rsidRPr="000A436F" w:rsidTr="00C86BBF">
        <w:trPr>
          <w:cantSplit/>
        </w:trPr>
        <w:tc>
          <w:tcPr>
            <w:tcW w:w="6925" w:type="dxa"/>
            <w:tcBorders>
              <w:top w:val="single" w:sz="4" w:space="0" w:color="auto"/>
              <w:left w:val="single" w:sz="4" w:space="0" w:color="auto"/>
              <w:bottom w:val="single" w:sz="4" w:space="0" w:color="auto"/>
              <w:right w:val="single" w:sz="4" w:space="0" w:color="auto"/>
            </w:tcBorders>
            <w:shd w:val="clear" w:color="auto" w:fill="auto"/>
          </w:tcPr>
          <w:p w:rsidR="00617E73" w:rsidRPr="000A436F" w:rsidRDefault="00617E73" w:rsidP="00617E73">
            <w:pPr>
              <w:pStyle w:val="NormalWeb"/>
              <w:spacing w:before="40" w:beforeAutospacing="0" w:after="40" w:afterAutospacing="0" w:line="288" w:lineRule="auto"/>
              <w:jc w:val="both"/>
              <w:rPr>
                <w:sz w:val="26"/>
                <w:szCs w:val="26"/>
                <w:lang w:val="nn-NO"/>
              </w:rPr>
            </w:pPr>
            <w:r w:rsidRPr="000A436F">
              <w:rPr>
                <w:sz w:val="26"/>
                <w:szCs w:val="26"/>
                <w:lang w:val="nn-NO"/>
              </w:rPr>
              <w:t xml:space="preserve">3. </w:t>
            </w:r>
            <w:r w:rsidRPr="000A436F">
              <w:rPr>
                <w:i/>
                <w:iCs/>
                <w:sz w:val="26"/>
                <w:szCs w:val="26"/>
                <w:lang w:val="nn-NO"/>
              </w:rPr>
              <w:t>Coliforms</w:t>
            </w:r>
            <w:r w:rsidRPr="000A436F">
              <w:rPr>
                <w:sz w:val="26"/>
                <w:szCs w:val="26"/>
                <w:lang w:val="nn-NO"/>
              </w:rPr>
              <w:t xml:space="preserve">, số vi khuẩn trong 1 ml sản phẩm </w:t>
            </w: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sz w:val="26"/>
                <w:szCs w:val="26"/>
              </w:rPr>
              <w:t xml:space="preserve">10 </w:t>
            </w:r>
          </w:p>
        </w:tc>
      </w:tr>
      <w:tr w:rsidR="00617E73" w:rsidRPr="000A436F" w:rsidTr="00C86BBF">
        <w:trPr>
          <w:cantSplit/>
        </w:trPr>
        <w:tc>
          <w:tcPr>
            <w:tcW w:w="6925" w:type="dxa"/>
            <w:tcBorders>
              <w:top w:val="single" w:sz="4" w:space="0" w:color="auto"/>
              <w:left w:val="single" w:sz="4" w:space="0" w:color="auto"/>
              <w:bottom w:val="single" w:sz="4" w:space="0" w:color="auto"/>
              <w:right w:val="single" w:sz="4" w:space="0" w:color="auto"/>
            </w:tcBorders>
            <w:shd w:val="clear" w:color="auto" w:fill="auto"/>
          </w:tcPr>
          <w:p w:rsidR="00617E73" w:rsidRPr="000A436F" w:rsidRDefault="00617E73" w:rsidP="00617E73">
            <w:pPr>
              <w:pStyle w:val="NormalWeb"/>
              <w:spacing w:before="40" w:beforeAutospacing="0" w:after="40" w:afterAutospacing="0" w:line="288" w:lineRule="auto"/>
              <w:jc w:val="both"/>
              <w:rPr>
                <w:sz w:val="26"/>
                <w:szCs w:val="26"/>
                <w:lang w:val="nn-NO"/>
              </w:rPr>
            </w:pPr>
            <w:r w:rsidRPr="000A436F">
              <w:rPr>
                <w:sz w:val="26"/>
                <w:szCs w:val="26"/>
                <w:lang w:val="nn-NO"/>
              </w:rPr>
              <w:t>4</w:t>
            </w:r>
            <w:r w:rsidRPr="000A436F">
              <w:rPr>
                <w:i/>
                <w:iCs/>
                <w:sz w:val="26"/>
                <w:szCs w:val="26"/>
                <w:lang w:val="nn-NO"/>
              </w:rPr>
              <w:t>. Cl. perfringens</w:t>
            </w:r>
            <w:r w:rsidRPr="000A436F">
              <w:rPr>
                <w:sz w:val="26"/>
                <w:szCs w:val="26"/>
                <w:lang w:val="nn-NO"/>
              </w:rPr>
              <w:t xml:space="preserve">, số vi khuẩn trong 1 ml sản phẩm </w:t>
            </w: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sz w:val="26"/>
                <w:szCs w:val="26"/>
              </w:rPr>
              <w:t xml:space="preserve">0 </w:t>
            </w:r>
          </w:p>
        </w:tc>
      </w:tr>
      <w:tr w:rsidR="00617E73" w:rsidRPr="000A436F" w:rsidTr="00C86BBF">
        <w:trPr>
          <w:cantSplit/>
        </w:trPr>
        <w:tc>
          <w:tcPr>
            <w:tcW w:w="6925" w:type="dxa"/>
            <w:tcBorders>
              <w:top w:val="single" w:sz="4" w:space="0" w:color="auto"/>
              <w:left w:val="single" w:sz="4" w:space="0" w:color="auto"/>
              <w:bottom w:val="single" w:sz="4" w:space="0" w:color="auto"/>
              <w:right w:val="single" w:sz="4" w:space="0" w:color="auto"/>
            </w:tcBorders>
            <w:shd w:val="clear" w:color="auto" w:fill="auto"/>
          </w:tcPr>
          <w:p w:rsidR="00617E73" w:rsidRPr="000A436F" w:rsidRDefault="00617E73" w:rsidP="00617E73">
            <w:pPr>
              <w:pStyle w:val="NormalWeb"/>
              <w:spacing w:before="40" w:beforeAutospacing="0" w:after="40" w:afterAutospacing="0" w:line="288" w:lineRule="auto"/>
              <w:jc w:val="both"/>
              <w:rPr>
                <w:sz w:val="26"/>
                <w:szCs w:val="26"/>
                <w:lang w:val="nn-NO"/>
              </w:rPr>
            </w:pPr>
            <w:r w:rsidRPr="000A436F">
              <w:rPr>
                <w:sz w:val="26"/>
                <w:szCs w:val="26"/>
                <w:lang w:val="nn-NO"/>
              </w:rPr>
              <w:t xml:space="preserve">5. </w:t>
            </w:r>
            <w:r w:rsidRPr="000A436F">
              <w:rPr>
                <w:i/>
                <w:iCs/>
                <w:sz w:val="26"/>
                <w:szCs w:val="26"/>
                <w:lang w:val="nn-NO"/>
              </w:rPr>
              <w:t xml:space="preserve">S. aureus, </w:t>
            </w:r>
            <w:r w:rsidRPr="000A436F">
              <w:rPr>
                <w:sz w:val="26"/>
                <w:szCs w:val="26"/>
                <w:lang w:val="nn-NO"/>
              </w:rPr>
              <w:t xml:space="preserve">số vi khuẩn trong 1 ml sản phẩm </w:t>
            </w: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sz w:val="26"/>
                <w:szCs w:val="26"/>
              </w:rPr>
              <w:t xml:space="preserve">0 </w:t>
            </w:r>
          </w:p>
        </w:tc>
      </w:tr>
      <w:tr w:rsidR="00617E73" w:rsidRPr="000A436F" w:rsidTr="00C86BBF">
        <w:trPr>
          <w:cantSplit/>
        </w:trPr>
        <w:tc>
          <w:tcPr>
            <w:tcW w:w="6925" w:type="dxa"/>
            <w:tcBorders>
              <w:top w:val="single" w:sz="4" w:space="0" w:color="auto"/>
              <w:left w:val="single" w:sz="4" w:space="0" w:color="auto"/>
              <w:bottom w:val="single" w:sz="4" w:space="0" w:color="auto"/>
              <w:right w:val="single" w:sz="4" w:space="0" w:color="auto"/>
            </w:tcBorders>
            <w:shd w:val="clear" w:color="auto" w:fill="auto"/>
          </w:tcPr>
          <w:p w:rsidR="00617E73" w:rsidRPr="000A436F" w:rsidRDefault="00617E73" w:rsidP="00617E73">
            <w:pPr>
              <w:pStyle w:val="NormalWeb"/>
              <w:spacing w:before="40" w:beforeAutospacing="0" w:after="40" w:afterAutospacing="0" w:line="288" w:lineRule="auto"/>
              <w:jc w:val="both"/>
              <w:rPr>
                <w:sz w:val="26"/>
                <w:szCs w:val="26"/>
              </w:rPr>
            </w:pPr>
            <w:r w:rsidRPr="000A436F">
              <w:rPr>
                <w:sz w:val="26"/>
                <w:szCs w:val="26"/>
              </w:rPr>
              <w:t>6. Tổng số nấm men – nấm mốc, số khuẩn lạc trong 1 ml sp</w:t>
            </w: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617E73" w:rsidRPr="000A436F" w:rsidRDefault="00617E73" w:rsidP="00617E73">
            <w:pPr>
              <w:spacing w:before="40" w:after="40" w:line="288" w:lineRule="auto"/>
              <w:jc w:val="both"/>
              <w:rPr>
                <w:rFonts w:ascii="Times New Roman" w:hAnsi="Times New Roman"/>
                <w:sz w:val="26"/>
                <w:szCs w:val="26"/>
              </w:rPr>
            </w:pPr>
            <w:r w:rsidRPr="000A436F">
              <w:rPr>
                <w:rFonts w:ascii="Times New Roman" w:hAnsi="Times New Roman"/>
                <w:sz w:val="26"/>
                <w:szCs w:val="26"/>
              </w:rPr>
              <w:t xml:space="preserve">10 </w:t>
            </w:r>
          </w:p>
        </w:tc>
      </w:tr>
    </w:tbl>
    <w:p w:rsidR="00A013D2" w:rsidRDefault="00A013D2" w:rsidP="00617E73">
      <w:pPr>
        <w:spacing w:before="40" w:after="40" w:line="288" w:lineRule="auto"/>
      </w:pPr>
    </w:p>
    <w:sectPr w:rsidR="00A013D2" w:rsidSect="002E0F1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73"/>
    <w:rsid w:val="002E0F1A"/>
    <w:rsid w:val="00617E73"/>
    <w:rsid w:val="00A01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380D3-9588-4364-8DD3-4F0B807D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7E73"/>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17E7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2019-12-16T04:06:00Z</dcterms:created>
  <dcterms:modified xsi:type="dcterms:W3CDTF">2019-12-16T04:10:00Z</dcterms:modified>
</cp:coreProperties>
</file>